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2" w:rsidRDefault="00F57502" w:rsidP="00F5750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57502" w:rsidRPr="009728A3" w:rsidRDefault="00F57502" w:rsidP="00F5750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junho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F57502" w:rsidRPr="009728A3" w:rsidRDefault="00F57502" w:rsidP="00F57502">
      <w:pPr>
        <w:jc w:val="left"/>
        <w:rPr>
          <w:rFonts w:ascii="Arial" w:hAnsi="Arial" w:cs="Arial"/>
          <w:b/>
          <w:sz w:val="24"/>
          <w:szCs w:val="24"/>
        </w:rPr>
      </w:pPr>
    </w:p>
    <w:p w:rsidR="00F57502" w:rsidRPr="009728A3" w:rsidRDefault="00F57502" w:rsidP="00F57502">
      <w:pPr>
        <w:jc w:val="both"/>
        <w:rPr>
          <w:rFonts w:ascii="Arial" w:hAnsi="Arial" w:cs="Arial"/>
          <w:b/>
          <w:sz w:val="24"/>
          <w:szCs w:val="24"/>
        </w:rPr>
      </w:pPr>
    </w:p>
    <w:p w:rsidR="00F57502" w:rsidRPr="00B45AAE" w:rsidRDefault="00F57502" w:rsidP="00F5750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F57502" w:rsidRPr="009728A3" w:rsidRDefault="00F57502" w:rsidP="00F575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57502" w:rsidRDefault="00F57502" w:rsidP="00F5750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57502" w:rsidRPr="00E225DF" w:rsidRDefault="00F57502" w:rsidP="00F5750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57502" w:rsidRPr="009728A3" w:rsidRDefault="00F57502" w:rsidP="00F5750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F57502" w:rsidRPr="009728A3" w:rsidRDefault="00F57502" w:rsidP="00F575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57502" w:rsidRPr="009728A3" w:rsidRDefault="00F57502" w:rsidP="00F575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F57502" w:rsidRPr="009728A3" w:rsidRDefault="00F57502" w:rsidP="00F575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57502" w:rsidRPr="00E225DF" w:rsidRDefault="00F57502" w:rsidP="00F57502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E225DF">
        <w:rPr>
          <w:rFonts w:ascii="Arial" w:eastAsia="Times New Roman" w:hAnsi="Arial" w:cs="Arial"/>
          <w:iCs/>
        </w:rPr>
        <w:t xml:space="preserve">oncessão de (001) uma diária para Vossa Senhoria o Sr. Luiz Henrique Sousa Cunha diretor geral da Câmara Municipal, a fim de realizar viagem à cidade de Palmas – TO, no intuito de </w:t>
      </w:r>
      <w:r w:rsidRPr="00E225DF">
        <w:rPr>
          <w:rFonts w:ascii="Arial" w:hAnsi="Arial" w:cs="Arial"/>
        </w:rPr>
        <w:t>participar na modalidade de ouvinte do ENCONTRO TÉCNICO 1ª, 2ª E 5ª RELATORÍAS promovido pelo TCE (Tribunal de Contas do Estado) no dia vinte e três de junho de dois mil e vinte três (23/06/2023)</w:t>
      </w:r>
      <w:r w:rsidRPr="00E225DF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F57502" w:rsidRPr="009728A3" w:rsidRDefault="00F57502" w:rsidP="00F57502">
      <w:pPr>
        <w:jc w:val="both"/>
        <w:rPr>
          <w:rFonts w:ascii="Arial" w:hAnsi="Arial" w:cs="Arial"/>
          <w:sz w:val="24"/>
          <w:szCs w:val="24"/>
        </w:rPr>
      </w:pPr>
    </w:p>
    <w:p w:rsidR="00F57502" w:rsidRPr="009728A3" w:rsidRDefault="00F57502" w:rsidP="00F575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57502" w:rsidRPr="009728A3" w:rsidRDefault="00F57502" w:rsidP="00F57502">
      <w:pPr>
        <w:jc w:val="both"/>
        <w:rPr>
          <w:rFonts w:ascii="Arial" w:hAnsi="Arial" w:cs="Arial"/>
          <w:sz w:val="24"/>
          <w:szCs w:val="24"/>
        </w:rPr>
      </w:pPr>
    </w:p>
    <w:p w:rsidR="00F57502" w:rsidRDefault="00F57502" w:rsidP="00F575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57502" w:rsidRPr="009728A3" w:rsidRDefault="00F57502" w:rsidP="00F57502">
      <w:pPr>
        <w:jc w:val="both"/>
        <w:rPr>
          <w:rFonts w:ascii="Arial" w:hAnsi="Arial" w:cs="Arial"/>
          <w:sz w:val="24"/>
          <w:szCs w:val="24"/>
        </w:rPr>
      </w:pPr>
    </w:p>
    <w:p w:rsidR="00F57502" w:rsidRPr="009728A3" w:rsidRDefault="00F57502" w:rsidP="00F5750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F57502" w:rsidRPr="00493AD8" w:rsidRDefault="00F57502" w:rsidP="00F575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23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F57502" w:rsidRDefault="00F57502" w:rsidP="00F57502">
      <w:pPr>
        <w:tabs>
          <w:tab w:val="left" w:pos="1122"/>
        </w:tabs>
        <w:jc w:val="both"/>
        <w:rPr>
          <w:rFonts w:cstheme="minorHAnsi"/>
        </w:rPr>
      </w:pPr>
    </w:p>
    <w:p w:rsidR="00F57502" w:rsidRDefault="00F57502" w:rsidP="00F57502">
      <w:pPr>
        <w:tabs>
          <w:tab w:val="left" w:pos="1122"/>
        </w:tabs>
        <w:jc w:val="both"/>
        <w:rPr>
          <w:rFonts w:cstheme="minorHAnsi"/>
        </w:rPr>
      </w:pPr>
    </w:p>
    <w:p w:rsidR="00F57502" w:rsidRDefault="00F57502" w:rsidP="00F57502">
      <w:pPr>
        <w:tabs>
          <w:tab w:val="left" w:pos="1122"/>
        </w:tabs>
        <w:jc w:val="both"/>
        <w:rPr>
          <w:rFonts w:cstheme="minorHAnsi"/>
        </w:rPr>
      </w:pPr>
    </w:p>
    <w:p w:rsidR="00F57502" w:rsidRPr="00BD314C" w:rsidRDefault="00F57502" w:rsidP="00F57502">
      <w:pPr>
        <w:tabs>
          <w:tab w:val="left" w:pos="1122"/>
        </w:tabs>
        <w:jc w:val="both"/>
        <w:rPr>
          <w:rFonts w:cstheme="minorHAnsi"/>
        </w:rPr>
      </w:pPr>
    </w:p>
    <w:p w:rsidR="00F57502" w:rsidRPr="00BD314C" w:rsidRDefault="00F57502" w:rsidP="00F5750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F57502" w:rsidRPr="00F131F4" w:rsidRDefault="00F57502" w:rsidP="00F5750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Luiz Henrique Sousa Cunha </w:t>
      </w:r>
    </w:p>
    <w:p w:rsidR="00F57502" w:rsidRPr="00BD314C" w:rsidRDefault="00F57502" w:rsidP="00F57502">
      <w:pPr>
        <w:rPr>
          <w:rFonts w:cstheme="minorHAnsi"/>
        </w:rPr>
      </w:pPr>
      <w:r>
        <w:rPr>
          <w:rFonts w:cstheme="minorHAnsi"/>
        </w:rPr>
        <w:t>DIRETOR GERAL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</w:t>
      </w:r>
    </w:p>
    <w:p w:rsidR="00B613CE" w:rsidRDefault="00B613CE"/>
    <w:sectPr w:rsidR="00B613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C" w:rsidRDefault="00F453CC" w:rsidP="00F57502">
      <w:r>
        <w:separator/>
      </w:r>
    </w:p>
  </w:endnote>
  <w:endnote w:type="continuationSeparator" w:id="0">
    <w:p w:rsidR="00F453CC" w:rsidRDefault="00F453CC" w:rsidP="00F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2" w:rsidRDefault="00F57502" w:rsidP="00F5750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F57502" w:rsidRPr="00C121D7" w:rsidRDefault="00F57502" w:rsidP="00F5750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F57502" w:rsidRDefault="00F575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C" w:rsidRDefault="00F453CC" w:rsidP="00F57502">
      <w:r>
        <w:separator/>
      </w:r>
    </w:p>
  </w:footnote>
  <w:footnote w:type="continuationSeparator" w:id="0">
    <w:p w:rsidR="00F453CC" w:rsidRDefault="00F453CC" w:rsidP="00F5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2" w:rsidRDefault="00F57502" w:rsidP="00F57502">
    <w:pPr>
      <w:pStyle w:val="Cabealho"/>
    </w:pPr>
    <w:r>
      <w:rPr>
        <w:noProof/>
      </w:rPr>
      <w:drawing>
        <wp:inline distT="0" distB="0" distL="0" distR="0" wp14:anchorId="7591A096" wp14:editId="6ECA991E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502" w:rsidRDefault="00F57502" w:rsidP="00F57502">
    <w:pPr>
      <w:pStyle w:val="Cabealho"/>
    </w:pPr>
    <w:r>
      <w:t>ESTADO DO TOCANTINS</w:t>
    </w:r>
  </w:p>
  <w:p w:rsidR="00F57502" w:rsidRDefault="00F57502" w:rsidP="00F57502">
    <w:pPr>
      <w:pStyle w:val="Cabealho"/>
    </w:pPr>
    <w:r>
      <w:t>CÂMARA MUNICIPAL DE COLINAS DO TOCANTINS</w:t>
    </w:r>
  </w:p>
  <w:p w:rsidR="00F57502" w:rsidRPr="00F967A1" w:rsidRDefault="00F57502" w:rsidP="00F57502">
    <w:pPr>
      <w:pStyle w:val="Cabealho"/>
      <w:pBdr>
        <w:top w:val="single" w:sz="4" w:space="1" w:color="auto"/>
      </w:pBdr>
      <w:jc w:val="both"/>
    </w:pPr>
  </w:p>
  <w:p w:rsidR="00F57502" w:rsidRDefault="00F575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BA"/>
    <w:rsid w:val="000A4ABA"/>
    <w:rsid w:val="00B613CE"/>
    <w:rsid w:val="00F453CC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7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575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57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575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7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5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0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7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575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57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575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7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5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0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2023-06-27T11:55:00Z</dcterms:created>
  <dcterms:modified xsi:type="dcterms:W3CDTF">2023-06-27T11:56:00Z</dcterms:modified>
</cp:coreProperties>
</file>