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1C343C">
        <w:rPr>
          <w:rFonts w:ascii="Segoe UI" w:hAnsi="Segoe UI" w:cs="Segoe UI"/>
          <w:b/>
          <w:sz w:val="28"/>
          <w:szCs w:val="28"/>
          <w:u w:val="single"/>
        </w:rPr>
        <w:t>33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C343C">
        <w:rPr>
          <w:rFonts w:ascii="Segoe UI" w:hAnsi="Segoe UI" w:cs="Segoe UI"/>
          <w:b/>
          <w:sz w:val="28"/>
          <w:szCs w:val="28"/>
          <w:u w:val="single"/>
        </w:rPr>
        <w:t>13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:rsidR="00C21855" w:rsidRPr="00D36D0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C21855" w:rsidRPr="00D36D0F" w:rsidRDefault="00C21855" w:rsidP="00C21855">
      <w:pPr>
        <w:spacing w:line="276" w:lineRule="auto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1C343C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 w:rsidR="001C343C"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 w:rsidR="001C343C">
        <w:rPr>
          <w:rFonts w:ascii="Segoe UI" w:hAnsi="Segoe UI" w:cs="Segoe UI"/>
          <w:b/>
        </w:rPr>
        <w:t>YARA CATARINA PEREIRA DA CUNHA</w:t>
      </w:r>
      <w:r w:rsidR="001C343C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1C343C">
        <w:rPr>
          <w:rFonts w:ascii="Segoe UI" w:hAnsi="Segoe UI" w:cs="Segoe UI"/>
          <w:i/>
        </w:rPr>
        <w:t>ASSESSOR DAS COMISSÕES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C21855" w:rsidRPr="00810B6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1C343C">
        <w:rPr>
          <w:rFonts w:ascii="Segoe UI" w:hAnsi="Segoe UI" w:cs="Segoe UI"/>
        </w:rPr>
        <w:t>13</w:t>
      </w:r>
      <w:bookmarkStart w:id="0" w:name="_GoBack"/>
      <w:bookmarkEnd w:id="0"/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C21855" w:rsidRPr="00054DAF" w:rsidRDefault="00C21855" w:rsidP="00C2185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C21855" w:rsidRPr="00054DAF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DA" w:rsidRDefault="003D53DA" w:rsidP="004B52A2">
      <w:r>
        <w:separator/>
      </w:r>
    </w:p>
  </w:endnote>
  <w:endnote w:type="continuationSeparator" w:id="0">
    <w:p w:rsidR="003D53DA" w:rsidRDefault="003D53DA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DA" w:rsidRDefault="003D53DA" w:rsidP="004B52A2">
      <w:r>
        <w:separator/>
      </w:r>
    </w:p>
  </w:footnote>
  <w:footnote w:type="continuationSeparator" w:id="0">
    <w:p w:rsidR="003D53DA" w:rsidRDefault="003D53DA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Default="007933AF" w:rsidP="007933AF">
    <w:pPr>
      <w:tabs>
        <w:tab w:val="left" w:pos="3993"/>
      </w:tabs>
      <w:rPr>
        <w:rFonts w:ascii="Arial Black" w:hAnsi="Arial Black"/>
      </w:rPr>
    </w:pPr>
  </w:p>
  <w:p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3C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D53D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0C6D4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D3F0-CD92-4E9C-B580-AF588304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JOÃO PAULO RIBEIRO PONTES</cp:lastModifiedBy>
  <cp:revision>2</cp:revision>
  <cp:lastPrinted>2021-08-06T22:29:00Z</cp:lastPrinted>
  <dcterms:created xsi:type="dcterms:W3CDTF">2023-01-13T16:53:00Z</dcterms:created>
  <dcterms:modified xsi:type="dcterms:W3CDTF">2023-01-13T16:53:00Z</dcterms:modified>
</cp:coreProperties>
</file>