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1E7A" w:rsidR="00F10349" w:rsidP="57C6E6F3" w:rsidRDefault="00F10349" w14:paraId="784A3442" w14:textId="7345F1D9">
      <w:pPr>
        <w:pStyle w:val="NormalWeb"/>
        <w:spacing w:before="0" w:beforeAutospacing="off" w:after="0" w:afterAutospacing="off" w:line="276" w:lineRule="auto"/>
        <w:jc w:val="center"/>
        <w:rPr>
          <w:rFonts w:ascii="Segoe UI" w:hAnsi="Segoe UI" w:cs="Segoe UI"/>
          <w:b w:val="1"/>
          <w:bCs w:val="1"/>
          <w:sz w:val="28"/>
          <w:szCs w:val="28"/>
          <w:u w:val="single"/>
        </w:rPr>
      </w:pPr>
      <w:r w:rsidRPr="57C6E6F3" w:rsidR="57C6E6F3">
        <w:rPr>
          <w:rFonts w:ascii="Segoe UI" w:hAnsi="Segoe UI" w:cs="Segoe UI"/>
          <w:b w:val="1"/>
          <w:bCs w:val="1"/>
          <w:sz w:val="28"/>
          <w:szCs w:val="28"/>
          <w:u w:val="single"/>
        </w:rPr>
        <w:t>PORTARIA Nº 052, de 10 de junho de 2022</w:t>
      </w:r>
      <w:r w:rsidRPr="57C6E6F3" w:rsidR="57C6E6F3">
        <w:rPr>
          <w:rFonts w:ascii="Segoe UI" w:hAnsi="Segoe UI" w:cs="Segoe UI"/>
          <w:sz w:val="28"/>
          <w:szCs w:val="28"/>
          <w:u w:val="single"/>
        </w:rPr>
        <w:t>.</w:t>
      </w:r>
    </w:p>
    <w:p w:rsidR="00F10349" w:rsidP="00F10349" w:rsidRDefault="00F10349" w14:paraId="51C3C93A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F10349" w:rsidP="57C6E6F3" w:rsidRDefault="00F10349" w14:paraId="5F0B9CA5" w14:textId="102997AA">
      <w:pPr>
        <w:spacing w:line="276" w:lineRule="auto"/>
        <w:ind w:left="4254"/>
        <w:jc w:val="both"/>
        <w:rPr>
          <w:rFonts w:ascii="Segoe UI" w:hAnsi="Segoe UI" w:cs="Segoe UI"/>
          <w:b w:val="1"/>
          <w:bCs w:val="1"/>
          <w:i w:val="1"/>
          <w:iCs w:val="1"/>
        </w:rPr>
      </w:pPr>
      <w:r w:rsidRPr="57C6E6F3" w:rsidR="57C6E6F3">
        <w:rPr>
          <w:rFonts w:ascii="Segoe UI" w:hAnsi="Segoe UI" w:cs="Segoe UI"/>
          <w:i w:val="1"/>
          <w:iCs w:val="1"/>
        </w:rPr>
        <w:t>“Dispõe sobre nomeação de Servidor em Comissionado da Câmara Municipal de Colinas do Tocantins, e dá outras providências.”</w:t>
      </w:r>
    </w:p>
    <w:p w:rsidRPr="00DD1A20" w:rsidR="00F10349" w:rsidP="00F10349" w:rsidRDefault="00F10349" w14:paraId="5B855954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F10349" w:rsidP="00F10349" w:rsidRDefault="00F10349" w14:paraId="25C0E13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F10349" w:rsidP="00F10349" w:rsidRDefault="00F10349" w14:paraId="738D559E" w14:textId="77777777">
      <w:pPr>
        <w:spacing w:line="276" w:lineRule="auto"/>
        <w:jc w:val="both"/>
        <w:rPr>
          <w:rFonts w:ascii="Segoe UI" w:hAnsi="Segoe UI" w:cs="Segoe UI"/>
        </w:rPr>
      </w:pPr>
    </w:p>
    <w:p w:rsidR="00F10349" w:rsidP="00F10349" w:rsidRDefault="00F10349" w14:paraId="101A8FA7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F10349" w:rsidP="00F10349" w:rsidRDefault="00F10349" w14:paraId="6605B9E1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10349" w:rsidP="00F10349" w:rsidRDefault="00F10349" w14:paraId="04B8E022" w14:textId="1C7AC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57C6E6F3" w:rsidR="57C6E6F3">
        <w:rPr>
          <w:rFonts w:ascii="Segoe UI" w:hAnsi="Segoe UI" w:cs="Segoe UI"/>
          <w:b w:val="1"/>
          <w:bCs w:val="1"/>
        </w:rPr>
        <w:t xml:space="preserve">Art. 1º. </w:t>
      </w:r>
      <w:r w:rsidRPr="57C6E6F3" w:rsidR="57C6E6F3">
        <w:rPr>
          <w:rFonts w:ascii="Segoe UI" w:hAnsi="Segoe UI" w:cs="Segoe UI"/>
        </w:rPr>
        <w:t>Nomear a servidora YARA CHRISTINA FERNANDES DOURADO,</w:t>
      </w:r>
      <w:r w:rsidRPr="57C6E6F3" w:rsidR="57C6E6F3">
        <w:rPr>
          <w:rFonts w:ascii="Segoe UI" w:hAnsi="Segoe UI" w:cs="Segoe UI"/>
          <w:b w:val="1"/>
          <w:bCs w:val="1"/>
        </w:rPr>
        <w:t xml:space="preserve"> </w:t>
      </w:r>
      <w:r w:rsidRPr="57C6E6F3" w:rsidR="57C6E6F3">
        <w:rPr>
          <w:rFonts w:ascii="Segoe UI" w:hAnsi="Segoe UI" w:cs="Segoe UI"/>
        </w:rPr>
        <w:t xml:space="preserve">ao cargo em comissão de </w:t>
      </w:r>
      <w:r w:rsidRPr="57C6E6F3" w:rsidR="57C6E6F3">
        <w:rPr>
          <w:rFonts w:ascii="Segoe UI" w:hAnsi="Segoe UI" w:cs="Segoe UI"/>
          <w:i w:val="1"/>
          <w:iCs w:val="1"/>
        </w:rPr>
        <w:t>Técnico Legislativo</w:t>
      </w:r>
      <w:r w:rsidRPr="57C6E6F3" w:rsidR="57C6E6F3">
        <w:rPr>
          <w:rFonts w:ascii="Segoe UI" w:hAnsi="Segoe UI" w:cs="Segoe UI"/>
        </w:rPr>
        <w:t>, a partir de 01 de junho de 2022.</w:t>
      </w:r>
    </w:p>
    <w:p w:rsidR="00F10349" w:rsidP="00F10349" w:rsidRDefault="00F10349" w14:paraId="437B2156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10349" w:rsidP="00F10349" w:rsidRDefault="00F10349" w14:paraId="65BAC7CB" w14:textId="17BF314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CA3B06">
        <w:rPr>
          <w:rFonts w:ascii="Segoe UI" w:hAnsi="Segoe UI" w:cs="Segoe UI"/>
        </w:rPr>
        <w:t>, retroagindo seus efeitos a partir de 01 de junho de 2022</w:t>
      </w:r>
      <w:r>
        <w:rPr>
          <w:rFonts w:ascii="Segoe UI" w:hAnsi="Segoe UI" w:cs="Segoe UI"/>
        </w:rPr>
        <w:t>.</w:t>
      </w:r>
    </w:p>
    <w:p w:rsidR="00F10349" w:rsidP="00F10349" w:rsidRDefault="00F10349" w14:paraId="498F91A2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F10349" w:rsidP="00F10349" w:rsidRDefault="00F10349" w14:paraId="23D2DA5B" w14:textId="23316756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57C6E6F3" w:rsidR="57C6E6F3">
        <w:rPr>
          <w:rFonts w:ascii="Segoe UI" w:hAnsi="Segoe UI" w:cs="Segoe UI"/>
        </w:rPr>
        <w:t>Colinas do Tocantins - TO, 10 de junho</w:t>
      </w:r>
      <w:bookmarkStart w:name="_GoBack" w:id="0"/>
      <w:bookmarkEnd w:id="0"/>
      <w:r w:rsidRPr="57C6E6F3" w:rsidR="57C6E6F3">
        <w:rPr>
          <w:rFonts w:ascii="Segoe UI" w:hAnsi="Segoe UI" w:cs="Segoe UI"/>
        </w:rPr>
        <w:t xml:space="preserve"> de 2022.</w:t>
      </w:r>
    </w:p>
    <w:p w:rsidRPr="00DD1A20" w:rsidR="00F10349" w:rsidP="00F10349" w:rsidRDefault="00F10349" w14:paraId="6B0F9B1D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F10349" w:rsidP="00F10349" w:rsidRDefault="00F10349" w14:paraId="50BEA15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F10349" w:rsidP="00F10349" w:rsidRDefault="00F10349" w14:paraId="3C417A7A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F10349" w:rsidP="00F10349" w:rsidRDefault="00F10349" w14:paraId="3704604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F10349" w:rsidP="00F10349" w:rsidRDefault="00F10349" w14:paraId="3DEF5CD7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F10349" w:rsidP="00F10349" w:rsidRDefault="00F10349" w14:paraId="22C9690B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10349" w:rsidP="00F10349" w:rsidRDefault="00F10349" w14:paraId="23CF82AB" w14:textId="77777777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F10349" w:rsidP="005D69E0" w:rsidRDefault="00F10349" w14:paraId="7CCC58C0" w14:textId="7777777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F10349" w:rsidP="005D69E0" w:rsidRDefault="00F10349" w14:paraId="2F6F3B18" w14:textId="7777777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F10349" w:rsidP="005D69E0" w:rsidRDefault="00F10349" w14:paraId="40D274CE" w14:textId="7777777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F10349" w:rsidP="005D69E0" w:rsidRDefault="00F10349" w14:paraId="48A9C57A" w14:textId="7777777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F10349" w:rsidP="005D69E0" w:rsidRDefault="00F10349" w14:paraId="7202EAE2" w14:textId="7777777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Pr="00054DAF" w:rsidR="002866D7" w:rsidP="00FD0809" w:rsidRDefault="002866D7" w14:paraId="70DF9E56" w14:textId="20079A2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Pr="00054DAF" w:rsidR="002866D7" w:rsidSect="007933AF">
      <w:headerReference w:type="default" r:id="rId8"/>
      <w:footerReference w:type="default" r:id="rId9"/>
      <w:pgSz w:w="11906" w:h="16838" w:orient="portrait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B5" w:rsidP="004B52A2" w:rsidRDefault="00F42AB5" w14:paraId="2E2CED1E" w14:textId="77777777">
      <w:r>
        <w:separator/>
      </w:r>
    </w:p>
  </w:endnote>
  <w:endnote w:type="continuationSeparator" w:id="0">
    <w:p w:rsidR="00F42AB5" w:rsidP="004B52A2" w:rsidRDefault="00F42AB5" w14:paraId="410A85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033EC" w:rsidR="002B7FBC" w:rsidP="00054DAF" w:rsidRDefault="002B7FBC" w14:paraId="1DE9D9B8" w14:textId="77777777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Pr="007947C1" w:rsidR="002B7FBC" w:rsidP="00054DAF" w:rsidRDefault="002B7FBC" w14:paraId="085F152C" w14:textId="77777777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Pr="00C33DAD" w:rsidR="002B7FBC" w:rsidP="00054DAF" w:rsidRDefault="002B7FBC" w14:paraId="1743F8A2" w14:textId="77777777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Pr="00736788" w:rsidR="002B7FBC" w:rsidP="00054DAF" w:rsidRDefault="002B7FBC" w14:paraId="6528B9B0" w14:textId="77777777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B5" w:rsidP="004B52A2" w:rsidRDefault="00F42AB5" w14:paraId="1A66E0E6" w14:textId="77777777">
      <w:r>
        <w:separator/>
      </w:r>
    </w:p>
  </w:footnote>
  <w:footnote w:type="continuationSeparator" w:id="0">
    <w:p w:rsidR="00F42AB5" w:rsidP="004B52A2" w:rsidRDefault="00F42AB5" w14:paraId="4B2E32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933AF" w:rsidR="007933AF" w:rsidP="007933AF" w:rsidRDefault="00643DEB" w14:paraId="364703D9" w14:textId="77777777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2F0805B6" wp14:editId="07777777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7933AF" w:rsidR="007933AF" w:rsidP="007933AF" w:rsidRDefault="007933AF" w14:paraId="44E871BC" w14:textId="77777777">
    <w:pPr>
      <w:tabs>
        <w:tab w:val="left" w:pos="3993"/>
      </w:tabs>
      <w:rPr>
        <w:rFonts w:ascii="Arial Black" w:hAnsi="Arial Black"/>
      </w:rPr>
    </w:pPr>
  </w:p>
  <w:p w:rsidRPr="007933AF" w:rsidR="007933AF" w:rsidP="007933AF" w:rsidRDefault="007933AF" w14:paraId="144A5D23" w14:textId="77777777">
    <w:pPr>
      <w:tabs>
        <w:tab w:val="left" w:pos="3993"/>
      </w:tabs>
      <w:rPr>
        <w:rFonts w:ascii="Arial Black" w:hAnsi="Arial Black"/>
      </w:rPr>
    </w:pPr>
  </w:p>
  <w:p w:rsidR="007933AF" w:rsidP="007933AF" w:rsidRDefault="007933AF" w14:paraId="738610EB" w14:textId="77777777">
    <w:pPr>
      <w:tabs>
        <w:tab w:val="left" w:pos="3993"/>
      </w:tabs>
      <w:rPr>
        <w:rFonts w:ascii="Arial Black" w:hAnsi="Arial Black"/>
      </w:rPr>
    </w:pPr>
  </w:p>
  <w:p w:rsidRPr="00B81982" w:rsidR="002B7FBC" w:rsidP="007933AF" w:rsidRDefault="002B7FBC" w14:paraId="75782DF4" w14:textId="77777777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P="00054DAF" w:rsidRDefault="002B7FBC" w14:paraId="7693B6B4" w14:textId="77777777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Pr="007933AF" w:rsidR="007933AF" w:rsidP="00054DAF" w:rsidRDefault="007933AF" w14:paraId="637805D2" w14:textId="77777777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eastAsia="Calibri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4797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67887"/>
    <w:rsid w:val="001920D7"/>
    <w:rsid w:val="001A2723"/>
    <w:rsid w:val="001C3E06"/>
    <w:rsid w:val="001D3CF4"/>
    <w:rsid w:val="001F1FF0"/>
    <w:rsid w:val="001F6A09"/>
    <w:rsid w:val="00205950"/>
    <w:rsid w:val="0022458B"/>
    <w:rsid w:val="00235ADF"/>
    <w:rsid w:val="00250AB9"/>
    <w:rsid w:val="002526BA"/>
    <w:rsid w:val="0027571E"/>
    <w:rsid w:val="00281E98"/>
    <w:rsid w:val="00286669"/>
    <w:rsid w:val="002866D7"/>
    <w:rsid w:val="002B7FBC"/>
    <w:rsid w:val="002D7495"/>
    <w:rsid w:val="002E00D7"/>
    <w:rsid w:val="002E2B05"/>
    <w:rsid w:val="00321E97"/>
    <w:rsid w:val="00335BAE"/>
    <w:rsid w:val="00336375"/>
    <w:rsid w:val="00341E1F"/>
    <w:rsid w:val="00347330"/>
    <w:rsid w:val="00351FCB"/>
    <w:rsid w:val="003523FB"/>
    <w:rsid w:val="00353975"/>
    <w:rsid w:val="00372D0A"/>
    <w:rsid w:val="00391F31"/>
    <w:rsid w:val="00393941"/>
    <w:rsid w:val="003A4EAA"/>
    <w:rsid w:val="003C2BAF"/>
    <w:rsid w:val="003C57AA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D69E0"/>
    <w:rsid w:val="005E4EA0"/>
    <w:rsid w:val="005F3EE7"/>
    <w:rsid w:val="006044F5"/>
    <w:rsid w:val="00611F55"/>
    <w:rsid w:val="00612F14"/>
    <w:rsid w:val="00626815"/>
    <w:rsid w:val="00627546"/>
    <w:rsid w:val="00640FDB"/>
    <w:rsid w:val="00643DEB"/>
    <w:rsid w:val="0065097C"/>
    <w:rsid w:val="00660BBE"/>
    <w:rsid w:val="00675A78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B0CD3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0B7E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42838"/>
    <w:rsid w:val="00C65CE5"/>
    <w:rsid w:val="00CA3B06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D0223"/>
    <w:rsid w:val="00EE6EC8"/>
    <w:rsid w:val="00EF070C"/>
    <w:rsid w:val="00F10349"/>
    <w:rsid w:val="00F1213F"/>
    <w:rsid w:val="00F1381E"/>
    <w:rsid w:val="00F226E6"/>
    <w:rsid w:val="00F354FF"/>
    <w:rsid w:val="00F35D84"/>
    <w:rsid w:val="00F42AB5"/>
    <w:rsid w:val="00F708AB"/>
    <w:rsid w:val="00F74978"/>
    <w:rsid w:val="00F87AF4"/>
    <w:rsid w:val="00FA0A23"/>
    <w:rsid w:val="00FA24B5"/>
    <w:rsid w:val="00FB44AA"/>
    <w:rsid w:val="00FB6B58"/>
    <w:rsid w:val="00FC21AD"/>
    <w:rsid w:val="00FC5E61"/>
    <w:rsid w:val="00FD0809"/>
    <w:rsid w:val="00FD67A2"/>
    <w:rsid w:val="00FF592C"/>
    <w:rsid w:val="0CA75A2E"/>
    <w:rsid w:val="57C6E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3D5FB"/>
  <w15:docId w15:val="{0F703440-09F7-4415-9DF8-3C988AB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33AF"/>
    <w:rPr>
      <w:rFonts w:ascii="Times New Roman" w:hAnsi="Times New Roman" w:eastAsia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hAnsi="Calibri" w:eastAsia="Calibr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hAnsi="Calibri" w:eastAsia="Calibr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B52A2"/>
  </w:style>
  <w:style w:type="character" w:styleId="fontstyle21" w:customStyle="1">
    <w:name w:val="fontstyle21"/>
    <w:rsid w:val="004B52A2"/>
    <w:rPr>
      <w:rFonts w:hint="default" w:ascii="Courier" w:hAnsi="Courier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rsid w:val="004B52A2"/>
    <w:rPr>
      <w:rFonts w:hint="default" w:ascii="Courier-Bold" w:hAnsi="Courier-Bold"/>
      <w:b/>
      <w:bCs/>
      <w:i w:val="0"/>
      <w:iCs w:val="0"/>
      <w:color w:val="000000"/>
      <w:sz w:val="52"/>
      <w:szCs w:val="52"/>
    </w:rPr>
  </w:style>
  <w:style w:type="character" w:styleId="fontstyle01" w:customStyle="1">
    <w:name w:val="fontstyle01"/>
    <w:rsid w:val="004B52A2"/>
    <w:rPr>
      <w:rFonts w:hint="default" w:ascii="Verdana" w:hAnsi="Verdana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fontstyle41" w:customStyle="1">
    <w:name w:val="fontstyle41"/>
    <w:rsid w:val="00740466"/>
    <w:rPr>
      <w:rFonts w:hint="default" w:ascii="Courier-BoldOblique" w:hAnsi="Courier-BoldOblique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styleId="RecuodecorpodetextoChar" w:customStyle="1">
    <w:name w:val="Recuo de corpo de texto Char"/>
    <w:link w:val="Recuodecorpodetexto"/>
    <w:semiHidden/>
    <w:rsid w:val="00D102CA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fontstyle51" w:customStyle="1">
    <w:name w:val="fontstyle51"/>
    <w:rsid w:val="00A945C2"/>
    <w:rPr>
      <w:rFonts w:hint="default"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styleId="fontstyle61" w:customStyle="1">
    <w:name w:val="fontstyle61"/>
    <w:rsid w:val="00A945C2"/>
    <w:rPr>
      <w:rFonts w:hint="default" w:ascii="Helvetica-Bold" w:hAnsi="Helvetica-Bold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styleId="texto2" w:customStyle="1">
    <w:name w:val="texto2"/>
    <w:basedOn w:val="Normal"/>
    <w:rsid w:val="00A945C2"/>
    <w:pPr>
      <w:spacing w:before="100" w:beforeAutospacing="1" w:after="100" w:afterAutospacing="1"/>
    </w:pPr>
  </w:style>
  <w:style w:type="paragraph" w:styleId="xinfo" w:customStyle="1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hAnsi="Calibri" w:eastAsia="Calibri"/>
      <w:sz w:val="20"/>
      <w:szCs w:val="20"/>
      <w:lang w:eastAsia="en-US"/>
    </w:rPr>
  </w:style>
  <w:style w:type="character" w:styleId="TextodecomentrioChar" w:customStyle="1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hAnsi="Times New Roman" w:eastAsia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C2BAF"/>
    <w:pPr>
      <w:spacing w:before="100" w:beforeAutospacing="1" w:after="100" w:afterAutospacing="1"/>
    </w:pPr>
  </w:style>
  <w:style w:type="character" w:styleId="normaltextrun" w:customStyle="1">
    <w:name w:val="normaltextrun"/>
    <w:basedOn w:val="Fontepargpadro"/>
    <w:rsid w:val="003C2BAF"/>
  </w:style>
  <w:style w:type="character" w:styleId="eop" w:customStyle="1">
    <w:name w:val="eop"/>
    <w:basedOn w:val="Fontepargpadro"/>
    <w:rsid w:val="003C2BAF"/>
  </w:style>
  <w:style w:type="character" w:styleId="spellingerror" w:customStyle="1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17EA-3DC0-4800-8378-4BF18BDE98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Darlan Aguiar e Advogados</dc:creator>
  <keywords/>
  <lastModifiedBy>Paulo Roberto</lastModifiedBy>
  <revision>3</revision>
  <lastPrinted>2021-08-06T22:29:00.0000000Z</lastPrinted>
  <dcterms:created xsi:type="dcterms:W3CDTF">2022-06-06T12:08:00.0000000Z</dcterms:created>
  <dcterms:modified xsi:type="dcterms:W3CDTF">2022-06-10T12:53:10.8553128Z</dcterms:modified>
</coreProperties>
</file>