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1E7A" w:rsidR="007933AF" w:rsidP="00C15C17" w:rsidRDefault="007933AF" w14:paraId="7F2A5989" w14:textId="74E12BA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57071E">
        <w:rPr>
          <w:rFonts w:ascii="Segoe UI" w:hAnsi="Segoe UI" w:cs="Segoe UI"/>
          <w:b/>
          <w:sz w:val="28"/>
          <w:szCs w:val="28"/>
          <w:u w:val="single"/>
        </w:rPr>
        <w:t>27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57071E">
        <w:rPr>
          <w:rFonts w:ascii="Segoe UI" w:hAnsi="Segoe UI" w:cs="Segoe UI"/>
          <w:b/>
          <w:sz w:val="28"/>
          <w:szCs w:val="28"/>
          <w:u w:val="single"/>
        </w:rPr>
        <w:t>03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57071E"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 w:rsidR="00F4427A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F4427A" w:rsidP="00C15C17" w:rsidRDefault="00F4427A" w14:paraId="670CE553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7933AF" w:rsidP="00F4427A" w:rsidRDefault="00F4427A" w14:paraId="16B9E6A4" w14:textId="68CAE3C6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</w:t>
      </w:r>
      <w:r w:rsidR="007933AF">
        <w:rPr>
          <w:rFonts w:ascii="Segoe UI" w:hAnsi="Segoe UI" w:cs="Segoe UI"/>
          <w:i/>
        </w:rPr>
        <w:t>.</w:t>
      </w:r>
      <w:r w:rsidRPr="00DD1A29" w:rsidR="007933AF">
        <w:rPr>
          <w:rFonts w:ascii="Segoe UI" w:hAnsi="Segoe UI" w:cs="Segoe UI"/>
          <w:i/>
        </w:rPr>
        <w:t>”</w:t>
      </w:r>
      <w:proofErr w:type="gramEnd"/>
    </w:p>
    <w:p w:rsidRPr="00DD1A20" w:rsidR="007933AF" w:rsidP="00C15C17" w:rsidRDefault="007933AF" w14:paraId="74D1DD71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7933AF" w:rsidP="00C15C17" w:rsidRDefault="007933AF" w14:paraId="32293D46" w14:textId="252DD63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7933AF" w:rsidP="00C15C17" w:rsidRDefault="007933AF" w14:paraId="2806EE63" w14:textId="77777777">
      <w:pPr>
        <w:spacing w:line="276" w:lineRule="auto"/>
        <w:jc w:val="both"/>
        <w:rPr>
          <w:rFonts w:ascii="Segoe UI" w:hAnsi="Segoe UI" w:cs="Segoe UI"/>
        </w:rPr>
      </w:pPr>
    </w:p>
    <w:p w:rsidR="00C15C17" w:rsidP="00C15C17" w:rsidRDefault="007933AF" w14:paraId="33D15F48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6DD4" w:rsidP="00C15C17" w:rsidRDefault="00576DD4" w14:paraId="3FB99F27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C15C17" w:rsidP="00C15C17" w:rsidRDefault="007933AF" w14:paraId="411BBDE4" w14:textId="09ABEDC5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 w:rsidR="0057071E">
        <w:rPr>
          <w:rFonts w:ascii="Segoe UI" w:hAnsi="Segoe UI" w:cs="Segoe UI"/>
        </w:rPr>
        <w:t>o</w:t>
      </w:r>
      <w:r>
        <w:rPr>
          <w:rFonts w:ascii="Segoe UI" w:hAnsi="Segoe UI" w:cs="Segoe UI"/>
        </w:rPr>
        <w:t xml:space="preserve"> </w:t>
      </w:r>
      <w:r w:rsidR="00C15C17">
        <w:rPr>
          <w:rFonts w:ascii="Segoe UI" w:hAnsi="Segoe UI" w:cs="Segoe UI"/>
        </w:rPr>
        <w:t>senhor</w:t>
      </w:r>
      <w:r>
        <w:rPr>
          <w:rFonts w:ascii="Segoe UI" w:hAnsi="Segoe UI" w:cs="Segoe UI"/>
          <w:b/>
        </w:rPr>
        <w:t xml:space="preserve"> </w:t>
      </w:r>
      <w:r w:rsidR="0057071E">
        <w:rPr>
          <w:rFonts w:ascii="Segoe UI" w:hAnsi="Segoe UI" w:cs="Segoe UI"/>
          <w:b/>
        </w:rPr>
        <w:t>ROGÉRIO JORGE DA SILVA</w:t>
      </w:r>
      <w:r w:rsidRPr="00393941" w:rsidR="00C15C17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 w:rsidR="00C15C17">
        <w:rPr>
          <w:rFonts w:ascii="Segoe UI" w:hAnsi="Segoe UI" w:cs="Segoe UI"/>
          <w:bCs/>
        </w:rPr>
        <w:t xml:space="preserve">para exercer o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argo em </w:t>
      </w:r>
      <w:r w:rsidR="00C15C17">
        <w:rPr>
          <w:rFonts w:ascii="Segoe UI" w:hAnsi="Segoe UI" w:cs="Segoe UI"/>
        </w:rPr>
        <w:t>c</w:t>
      </w:r>
      <w:r>
        <w:rPr>
          <w:rFonts w:ascii="Segoe UI" w:hAnsi="Segoe UI" w:cs="Segoe UI"/>
        </w:rPr>
        <w:t xml:space="preserve">omissão de </w:t>
      </w:r>
      <w:r w:rsidR="0057071E">
        <w:rPr>
          <w:rFonts w:ascii="Segoe UI" w:hAnsi="Segoe UI" w:cs="Segoe UI"/>
          <w:i/>
        </w:rPr>
        <w:t>Assessor de Compras</w:t>
      </w:r>
      <w:r w:rsidR="00C15C17">
        <w:rPr>
          <w:rFonts w:ascii="Segoe UI" w:hAnsi="Segoe UI" w:cs="Segoe UI"/>
          <w:i/>
        </w:rPr>
        <w:t>,</w:t>
      </w:r>
      <w:r w:rsidRPr="00C15C17" w:rsid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com lotação </w:t>
      </w:r>
      <w:r w:rsidR="00C15C17">
        <w:rPr>
          <w:rFonts w:ascii="Segoe UI" w:hAnsi="Segoe UI" w:cs="Segoe UI"/>
        </w:rPr>
        <w:t>no Gabinete da Presidência</w:t>
      </w:r>
      <w:r w:rsidRPr="00B970C2">
        <w:rPr>
          <w:rFonts w:ascii="Segoe UI" w:hAnsi="Segoe UI" w:cs="Segoe UI"/>
        </w:rPr>
        <w:t>.</w:t>
      </w:r>
    </w:p>
    <w:p w:rsidR="00393941" w:rsidP="0057071E" w:rsidRDefault="00393941" w14:paraId="67474C5D" w14:textId="23CD5438">
      <w:pPr>
        <w:spacing w:line="276" w:lineRule="auto"/>
        <w:jc w:val="both"/>
        <w:rPr>
          <w:rFonts w:ascii="Segoe UI" w:hAnsi="Segoe UI" w:cs="Segoe UI"/>
          <w:b/>
        </w:rPr>
      </w:pPr>
    </w:p>
    <w:p w:rsidR="00C15C17" w:rsidP="00C15C17" w:rsidRDefault="007933AF" w14:paraId="6F9A5EF7" w14:textId="035D6E1B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 w:rsidR="0057071E"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393941">
        <w:rPr>
          <w:rFonts w:ascii="Segoe UI" w:hAnsi="Segoe UI" w:cs="Segoe UI"/>
        </w:rPr>
        <w:t xml:space="preserve">, com efeitos retroativos a </w:t>
      </w:r>
      <w:r w:rsidR="00F4427A">
        <w:rPr>
          <w:rFonts w:ascii="Segoe UI" w:hAnsi="Segoe UI" w:cs="Segoe UI"/>
        </w:rPr>
        <w:t>0</w:t>
      </w:r>
      <w:r w:rsidR="0057071E">
        <w:rPr>
          <w:rFonts w:ascii="Segoe UI" w:hAnsi="Segoe UI" w:cs="Segoe UI"/>
        </w:rPr>
        <w:t>1 de fevereiro</w:t>
      </w:r>
      <w:r w:rsidR="00393941">
        <w:rPr>
          <w:rFonts w:ascii="Segoe UI" w:hAnsi="Segoe UI" w:cs="Segoe UI"/>
        </w:rPr>
        <w:t xml:space="preserve"> de 202</w:t>
      </w:r>
      <w:r w:rsidR="00F4427A">
        <w:rPr>
          <w:rFonts w:ascii="Segoe UI" w:hAnsi="Segoe UI" w:cs="Segoe UI"/>
        </w:rPr>
        <w:t>2</w:t>
      </w:r>
      <w:r>
        <w:rPr>
          <w:rFonts w:ascii="Segoe UI" w:hAnsi="Segoe UI" w:cs="Segoe UI"/>
        </w:rPr>
        <w:t>.</w:t>
      </w:r>
    </w:p>
    <w:p w:rsidR="00393941" w:rsidP="00C15C17" w:rsidRDefault="00393941" w14:paraId="42AFF38B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7933AF" w:rsidP="00C15C17" w:rsidRDefault="00C15C17" w14:paraId="61B34AA2" w14:textId="51A93C0D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57071E">
        <w:rPr>
          <w:rFonts w:ascii="Segoe UI" w:hAnsi="Segoe UI" w:cs="Segoe UI"/>
        </w:rPr>
        <w:t>03</w:t>
      </w:r>
      <w:r w:rsidR="007933AF">
        <w:rPr>
          <w:rFonts w:ascii="Segoe UI" w:hAnsi="Segoe UI" w:cs="Segoe UI"/>
        </w:rPr>
        <w:t xml:space="preserve"> de </w:t>
      </w:r>
      <w:r w:rsidR="0057071E">
        <w:rPr>
          <w:rFonts w:ascii="Segoe UI" w:hAnsi="Segoe UI" w:cs="Segoe UI"/>
        </w:rPr>
        <w:t>fevereiro</w:t>
      </w:r>
      <w:r w:rsidR="007933AF">
        <w:rPr>
          <w:rFonts w:ascii="Segoe UI" w:hAnsi="Segoe UI" w:cs="Segoe UI"/>
        </w:rPr>
        <w:t xml:space="preserve"> de 202</w:t>
      </w:r>
      <w:r w:rsidR="00F4427A">
        <w:rPr>
          <w:rFonts w:ascii="Segoe UI" w:hAnsi="Segoe UI" w:cs="Segoe UI"/>
        </w:rPr>
        <w:t>2</w:t>
      </w:r>
      <w:r w:rsidRPr="00D36D0F" w:rsidR="007933AF">
        <w:rPr>
          <w:rFonts w:ascii="Segoe UI" w:hAnsi="Segoe UI" w:cs="Segoe UI"/>
        </w:rPr>
        <w:t>.</w:t>
      </w:r>
    </w:p>
    <w:p w:rsidRPr="00DD1A20" w:rsidR="007933AF" w:rsidP="00C15C17" w:rsidRDefault="007933AF" w14:paraId="3643016B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393941" w:rsidP="00C15C17" w:rsidRDefault="00393941" w14:paraId="6D7066E2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7556DC" w:rsidP="00C15C17" w:rsidRDefault="00C15C17" w14:paraId="5AC0E1B9" w14:textId="7BB86244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C15C17" w:rsidP="00C15C17" w:rsidRDefault="00C15C17" w14:paraId="6B9EB373" w14:textId="0D27BB6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F4427A" w:rsidP="00C15C17" w:rsidRDefault="00F4427A" w14:paraId="484D1843" w14:textId="50A8A4D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70C9D361" w14:textId="09BF1E50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03FA9019" w14:textId="3E76C8E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6E070EA0" w14:textId="7DB138A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12D7D496" w14:textId="6471AF0A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7854F72F" w14:textId="6E9BBD22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67B3B351" w14:textId="73F30EE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4E8FA403" w14:textId="7793D6BC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7DA1EDB8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7F7B3EEF" w14:textId="362A506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57071E" w:rsidP="0057071E" w:rsidRDefault="0057071E" w14:paraId="485A85DD" w14:textId="2E39917C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028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03 de fevereiro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57071E" w:rsidP="0057071E" w:rsidRDefault="0057071E" w14:paraId="53CE3EC8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903F78" w:rsidR="0057071E" w:rsidP="0057071E" w:rsidRDefault="0057071E" w14:paraId="2812AB55" w14:textId="77777777">
      <w:pPr>
        <w:pStyle w:val="SemEspaamento"/>
        <w:ind w:left="4536"/>
        <w:jc w:val="both"/>
        <w:rPr>
          <w:rFonts w:ascii="Segoe UI" w:hAnsi="Segoe UI" w:cs="Segoe UI"/>
          <w:b/>
          <w:i/>
        </w:rPr>
      </w:pPr>
      <w:r w:rsidRPr="00903F78">
        <w:rPr>
          <w:rFonts w:ascii="Segoe UI" w:hAnsi="Segoe UI" w:cs="Segoe UI"/>
          <w:b/>
          <w:i/>
        </w:rPr>
        <w:t>“</w:t>
      </w:r>
      <w:r>
        <w:rPr>
          <w:rFonts w:ascii="Segoe UI" w:hAnsi="Segoe UI" w:cs="Segoe UI"/>
          <w:b/>
          <w:i/>
        </w:rPr>
        <w:t xml:space="preserve">Nomeação de Servidor da Câmara Municipal de Colinas do Tocantins – TO como Responsável Autorizado SICAP - </w:t>
      </w:r>
      <w:proofErr w:type="gramStart"/>
      <w:r>
        <w:rPr>
          <w:rFonts w:ascii="Segoe UI" w:hAnsi="Segoe UI" w:cs="Segoe UI"/>
          <w:b/>
          <w:i/>
        </w:rPr>
        <w:t>LCO</w:t>
      </w:r>
      <w:r w:rsidRPr="00903F78">
        <w:rPr>
          <w:rFonts w:ascii="Segoe UI" w:hAnsi="Segoe UI" w:cs="Segoe UI"/>
          <w:b/>
          <w:i/>
        </w:rPr>
        <w:t>.”</w:t>
      </w:r>
      <w:proofErr w:type="gramEnd"/>
    </w:p>
    <w:p w:rsidRPr="00903F78" w:rsidR="0057071E" w:rsidP="0057071E" w:rsidRDefault="0057071E" w14:paraId="6F43A322" w14:textId="77777777">
      <w:pPr>
        <w:pStyle w:val="SemEspaamento"/>
        <w:jc w:val="both"/>
        <w:rPr>
          <w:rFonts w:ascii="Segoe UI" w:hAnsi="Segoe UI" w:cs="Segoe UI"/>
        </w:rPr>
      </w:pPr>
    </w:p>
    <w:p w:rsidRPr="00903F78" w:rsidR="0057071E" w:rsidP="0057071E" w:rsidRDefault="0057071E" w14:paraId="10D64597" w14:textId="77777777">
      <w:pPr>
        <w:pStyle w:val="SemEspaamento"/>
        <w:ind w:firstLine="1134"/>
        <w:jc w:val="both"/>
        <w:rPr>
          <w:rFonts w:ascii="Segoe UI" w:hAnsi="Segoe UI" w:cs="Segoe UI"/>
        </w:rPr>
      </w:pPr>
      <w:r w:rsidRPr="00903F78">
        <w:rPr>
          <w:rFonts w:ascii="Segoe UI" w:hAnsi="Segoe UI" w:cs="Segoe UI"/>
        </w:rPr>
        <w:t xml:space="preserve">O </w:t>
      </w:r>
      <w:r w:rsidRPr="00903F78">
        <w:rPr>
          <w:rFonts w:ascii="Segoe UI" w:hAnsi="Segoe UI" w:cs="Segoe UI"/>
          <w:b/>
        </w:rPr>
        <w:t>PRESIDENTE DA CÂMARA MUNICIPAL DE VEREADORES DE COLINAS DO TOCANTINS, ESTADO DO TOCANTINS</w:t>
      </w:r>
      <w:r w:rsidRPr="00903F78">
        <w:rPr>
          <w:rFonts w:ascii="Segoe UI" w:hAnsi="Segoe UI" w:cs="Segoe UI"/>
        </w:rPr>
        <w:t xml:space="preserve">, no uso de suas atribuições legais e do disposto no Regimento Interno; </w:t>
      </w:r>
    </w:p>
    <w:p w:rsidRPr="00903F78" w:rsidR="0057071E" w:rsidP="0057071E" w:rsidRDefault="0057071E" w14:paraId="07387D9D" w14:textId="77777777">
      <w:pPr>
        <w:pStyle w:val="SemEspaamento"/>
        <w:ind w:firstLine="1134"/>
        <w:jc w:val="both"/>
        <w:rPr>
          <w:rFonts w:ascii="Segoe UI" w:hAnsi="Segoe UI" w:cs="Segoe UI"/>
        </w:rPr>
      </w:pPr>
    </w:p>
    <w:p w:rsidRPr="00903F78" w:rsidR="0057071E" w:rsidP="0057071E" w:rsidRDefault="0057071E" w14:paraId="1D3795A7" w14:textId="77777777">
      <w:pPr>
        <w:pStyle w:val="SemEspaamento"/>
        <w:ind w:firstLine="1134"/>
        <w:jc w:val="both"/>
        <w:rPr>
          <w:rFonts w:ascii="Segoe UI" w:hAnsi="Segoe UI" w:cs="Segoe UI"/>
          <w:b/>
          <w:u w:val="single"/>
        </w:rPr>
      </w:pPr>
      <w:r w:rsidRPr="00903F78">
        <w:rPr>
          <w:rFonts w:ascii="Segoe UI" w:hAnsi="Segoe UI" w:cs="Segoe UI"/>
          <w:b/>
          <w:u w:val="single"/>
        </w:rPr>
        <w:t>R E S O L V E:</w:t>
      </w:r>
    </w:p>
    <w:p w:rsidRPr="00903F78" w:rsidR="0057071E" w:rsidP="0057071E" w:rsidRDefault="0057071E" w14:paraId="7874E22F" w14:textId="77777777">
      <w:pPr>
        <w:pStyle w:val="SemEspaamento"/>
        <w:ind w:firstLine="1134"/>
        <w:jc w:val="both"/>
        <w:rPr>
          <w:rFonts w:ascii="Segoe UI" w:hAnsi="Segoe UI" w:cs="Segoe UI"/>
        </w:rPr>
      </w:pPr>
    </w:p>
    <w:p w:rsidRPr="00903F78" w:rsidR="0057071E" w:rsidP="0057071E" w:rsidRDefault="0057071E" w14:paraId="37161FF5" w14:textId="2C2ED8DD">
      <w:pPr>
        <w:pStyle w:val="SemEspaamento"/>
        <w:ind w:firstLine="1134"/>
        <w:jc w:val="both"/>
        <w:rPr>
          <w:rFonts w:ascii="Segoe UI" w:hAnsi="Segoe UI" w:cs="Segoe UI"/>
        </w:rPr>
      </w:pPr>
      <w:r w:rsidRPr="0057071E">
        <w:rPr>
          <w:rFonts w:ascii="Segoe UI" w:hAnsi="Segoe UI" w:cs="Segoe UI"/>
          <w:b/>
        </w:rPr>
        <w:t>Art. 1º.</w:t>
      </w:r>
      <w:r w:rsidRPr="00903F78">
        <w:rPr>
          <w:rFonts w:ascii="Segoe UI" w:hAnsi="Segoe UI" w:cs="Segoe UI"/>
        </w:rPr>
        <w:t xml:space="preserve"> </w:t>
      </w:r>
      <w:r w:rsidRPr="00CA1E9E">
        <w:rPr>
          <w:rFonts w:ascii="Segoe UI" w:hAnsi="Segoe UI" w:cs="Segoe UI"/>
          <w:b/>
        </w:rPr>
        <w:t>NOMEAR</w:t>
      </w:r>
      <w:r>
        <w:rPr>
          <w:rFonts w:ascii="Segoe UI" w:hAnsi="Segoe UI" w:cs="Segoe UI"/>
        </w:rPr>
        <w:t xml:space="preserve"> a partir de 01/02/2022, o Servidor</w:t>
      </w:r>
      <w:r w:rsidRPr="00534C9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 xml:space="preserve">ROGÉRIO JORGE DA SILVA, CPF. 704.392.301-87, </w:t>
      </w:r>
      <w:r>
        <w:rPr>
          <w:rFonts w:ascii="Segoe UI" w:hAnsi="Segoe UI" w:cs="Segoe UI"/>
        </w:rPr>
        <w:t xml:space="preserve">ocupante do cargo de </w:t>
      </w:r>
      <w:r w:rsidRPr="0057071E">
        <w:rPr>
          <w:rFonts w:ascii="Segoe UI" w:hAnsi="Segoe UI" w:cs="Segoe UI"/>
        </w:rPr>
        <w:t>Assessor de Compras</w:t>
      </w:r>
      <w:r>
        <w:rPr>
          <w:rFonts w:ascii="Segoe UI" w:hAnsi="Segoe UI" w:cs="Segoe UI"/>
        </w:rPr>
        <w:t xml:space="preserve"> da Câmara Municipal de Colinas do Tocantins, como pessoa autorizada a inserir e assinar arquivos e dados do SICAP </w:t>
      </w:r>
      <w:r w:rsidRPr="00CA1E9E">
        <w:rPr>
          <w:rFonts w:ascii="Segoe UI" w:hAnsi="Segoe UI" w:cs="Segoe UI"/>
          <w:b/>
        </w:rPr>
        <w:t>LCO – RESPONSÁVEL AUTORIZADO</w:t>
      </w:r>
      <w:r>
        <w:rPr>
          <w:rFonts w:ascii="Segoe UI" w:hAnsi="Segoe UI" w:cs="Segoe UI"/>
        </w:rPr>
        <w:t xml:space="preserve"> referente as licitações desta Casa de Leis.</w:t>
      </w:r>
    </w:p>
    <w:p w:rsidRPr="00903F78" w:rsidR="0057071E" w:rsidP="0057071E" w:rsidRDefault="0057071E" w14:paraId="0D2EDE63" w14:textId="1C4262B7">
      <w:pPr>
        <w:pStyle w:val="SemEspaamento"/>
        <w:jc w:val="both"/>
        <w:rPr>
          <w:rFonts w:ascii="Segoe UI" w:hAnsi="Segoe UI" w:cs="Segoe UI"/>
        </w:rPr>
      </w:pPr>
    </w:p>
    <w:p w:rsidRPr="00903F78" w:rsidR="0057071E" w:rsidP="0057071E" w:rsidRDefault="0057071E" w14:paraId="5A162F97" w14:textId="1A879FBA">
      <w:pPr>
        <w:pStyle w:val="SemEspaamento"/>
        <w:ind w:firstLine="1134"/>
        <w:jc w:val="both"/>
        <w:rPr>
          <w:rFonts w:ascii="Segoe UI" w:hAnsi="Segoe UI" w:cs="Segoe UI"/>
        </w:rPr>
      </w:pPr>
      <w:r w:rsidRPr="0057071E">
        <w:rPr>
          <w:rFonts w:ascii="Segoe UI" w:hAnsi="Segoe UI" w:cs="Segoe UI"/>
          <w:b/>
        </w:rPr>
        <w:t>Art. 2º.</w:t>
      </w:r>
      <w:r w:rsidRPr="00903F7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Servidor acima nomeado, responderá pela pasta designada sem alteração de ônus, percebendo a remuneração de cargo em comissão</w:t>
      </w:r>
      <w:r w:rsidRPr="00903F78">
        <w:rPr>
          <w:rFonts w:ascii="Segoe UI" w:hAnsi="Segoe UI" w:cs="Segoe UI"/>
        </w:rPr>
        <w:t>.</w:t>
      </w:r>
    </w:p>
    <w:p w:rsidRPr="00903F78" w:rsidR="0057071E" w:rsidP="0057071E" w:rsidRDefault="0057071E" w14:paraId="202C9377" w14:textId="77777777">
      <w:pPr>
        <w:pStyle w:val="SemEspaamento"/>
        <w:ind w:firstLine="1134"/>
        <w:jc w:val="both"/>
        <w:rPr>
          <w:rFonts w:ascii="Segoe UI" w:hAnsi="Segoe UI" w:cs="Segoe UI"/>
        </w:rPr>
      </w:pPr>
    </w:p>
    <w:p w:rsidR="0057071E" w:rsidP="0057071E" w:rsidRDefault="0057071E" w14:paraId="69220D60" w14:textId="77777777">
      <w:pPr>
        <w:pStyle w:val="SemEspaamento"/>
        <w:ind w:firstLine="1134"/>
        <w:jc w:val="both"/>
        <w:rPr>
          <w:rFonts w:ascii="Segoe UI" w:hAnsi="Segoe UI" w:cs="Segoe UI"/>
        </w:rPr>
      </w:pPr>
      <w:r w:rsidRPr="0057071E">
        <w:rPr>
          <w:rFonts w:ascii="Segoe UI" w:hAnsi="Segoe UI" w:cs="Segoe UI"/>
          <w:b/>
        </w:rPr>
        <w:t>Art. 3º.</w:t>
      </w:r>
      <w:r w:rsidRPr="00903F78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Esta</w:t>
      </w:r>
      <w:r w:rsidRPr="00534C9F">
        <w:rPr>
          <w:rFonts w:ascii="Segoe UI" w:hAnsi="Segoe UI" w:cs="Segoe UI"/>
        </w:rPr>
        <w:t xml:space="preserve"> portaria entra em </w:t>
      </w:r>
      <w:r>
        <w:rPr>
          <w:rFonts w:ascii="Segoe UI" w:hAnsi="Segoe UI" w:cs="Segoe UI"/>
        </w:rPr>
        <w:t xml:space="preserve">vigor </w:t>
      </w:r>
      <w:r w:rsidRPr="00534C9F">
        <w:rPr>
          <w:rFonts w:ascii="Segoe UI" w:hAnsi="Segoe UI" w:cs="Segoe UI"/>
        </w:rPr>
        <w:t>na data de sua publicação</w:t>
      </w:r>
      <w:r>
        <w:rPr>
          <w:rFonts w:ascii="Segoe UI" w:hAnsi="Segoe UI" w:cs="Segoe UI"/>
        </w:rPr>
        <w:t>, revogando as disposições em contrário</w:t>
      </w:r>
      <w:r w:rsidRPr="00903F78">
        <w:rPr>
          <w:rFonts w:ascii="Segoe UI" w:hAnsi="Segoe UI" w:cs="Segoe UI"/>
        </w:rPr>
        <w:t>.</w:t>
      </w:r>
    </w:p>
    <w:p w:rsidR="0057071E" w:rsidP="0057071E" w:rsidRDefault="0057071E" w14:paraId="5A681136" w14:textId="77777777">
      <w:pPr>
        <w:pStyle w:val="SemEspaamento"/>
        <w:ind w:firstLine="1134"/>
        <w:jc w:val="both"/>
        <w:rPr>
          <w:rFonts w:ascii="Segoe UI" w:hAnsi="Segoe UI" w:cs="Segoe UI"/>
        </w:rPr>
      </w:pPr>
    </w:p>
    <w:p w:rsidRPr="00903F78" w:rsidR="0057071E" w:rsidP="0057071E" w:rsidRDefault="0057071E" w14:paraId="65692FB0" w14:textId="77777777">
      <w:pPr>
        <w:pStyle w:val="SemEspaamento"/>
        <w:ind w:firstLine="113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REGISTRE-SE, PUBLIQUE-SE E CUMPRA-SE.</w:t>
      </w:r>
    </w:p>
    <w:p w:rsidRPr="00DD1A20" w:rsidR="0057071E" w:rsidP="0057071E" w:rsidRDefault="0057071E" w14:paraId="5AC8C7ED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57071E" w:rsidP="0057071E" w:rsidRDefault="0057071E" w14:paraId="63AAB3A6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57071E" w:rsidP="0057071E" w:rsidRDefault="0057071E" w14:paraId="26BADE5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57071E" w:rsidP="0057071E" w:rsidRDefault="0057071E" w14:paraId="69F187AD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57071E" w:rsidP="00C15C17" w:rsidRDefault="0057071E" w14:paraId="105C84A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F4427A" w:rsidP="00C15C17" w:rsidRDefault="00F4427A" w14:paraId="7EB261C6" w14:textId="2921243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77783284" w14:textId="600756CB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14999ABE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29C4336C" w14:textId="66F58D9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75461ED7" w14:textId="1E1A0C6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C15C17" w:rsidRDefault="0057071E" w14:paraId="685A8D47" w14:textId="74EAD008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57071E" w:rsidP="0057071E" w:rsidRDefault="0057071E" w14:paraId="5F0FC514" w14:textId="157FB0F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029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03 de fevereiro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57071E" w:rsidP="0057071E" w:rsidRDefault="0057071E" w14:paraId="7B087172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57071E" w:rsidP="0057071E" w:rsidRDefault="0057071E" w14:paraId="0DF512CF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57071E" w:rsidP="0057071E" w:rsidRDefault="0057071E" w14:paraId="0DDF545D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57071E" w:rsidP="0057071E" w:rsidRDefault="0057071E" w14:paraId="4BB41A00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57071E" w:rsidP="0057071E" w:rsidRDefault="0057071E" w14:paraId="57563DE7" w14:textId="77777777">
      <w:pPr>
        <w:spacing w:line="276" w:lineRule="auto"/>
        <w:jc w:val="both"/>
        <w:rPr>
          <w:rFonts w:ascii="Segoe UI" w:hAnsi="Segoe UI" w:cs="Segoe UI"/>
        </w:rPr>
      </w:pPr>
    </w:p>
    <w:p w:rsidR="0057071E" w:rsidP="0057071E" w:rsidRDefault="0057071E" w14:paraId="2291A0D6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071E" w:rsidP="0057071E" w:rsidRDefault="0057071E" w14:paraId="47D3E405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57071E" w:rsidP="0057071E" w:rsidRDefault="0057071E" w14:paraId="26DF6916" w14:textId="254E7A34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DIANA CABRAL ARAUJO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57071E" w:rsidP="0057071E" w:rsidRDefault="0057071E" w14:paraId="63CF3F97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57071E" w:rsidP="0057071E" w:rsidRDefault="0057071E" w14:paraId="20C77274" w14:textId="135C529A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 w:rsidR="00276067">
        <w:rPr>
          <w:rFonts w:ascii="Segoe UI" w:hAnsi="Segoe UI" w:cs="Segoe UI"/>
        </w:rPr>
        <w:t>a</w:t>
      </w:r>
      <w:r>
        <w:rPr>
          <w:rFonts w:ascii="Segoe UI" w:hAnsi="Segoe UI" w:cs="Segoe UI"/>
        </w:rPr>
        <w:t xml:space="preserve"> servidor</w:t>
      </w:r>
      <w:r w:rsidR="00276067">
        <w:rPr>
          <w:rFonts w:ascii="Segoe UI" w:hAnsi="Segoe UI" w:cs="Segoe UI"/>
        </w:rPr>
        <w:t>a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DIANA CABRAL ARAUJO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57071E" w:rsidP="0057071E" w:rsidRDefault="0057071E" w14:paraId="1E7E8384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57071E" w:rsidP="0057071E" w:rsidRDefault="0057071E" w14:paraId="76881B58" w14:textId="1D11603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2.</w:t>
      </w:r>
    </w:p>
    <w:p w:rsidR="0057071E" w:rsidP="0057071E" w:rsidRDefault="0057071E" w14:paraId="5E8DE83E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57071E" w:rsidP="0057071E" w:rsidRDefault="0057071E" w14:paraId="0513744F" w14:textId="10511354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03 de fevereiro de 2022</w:t>
      </w:r>
      <w:r w:rsidRPr="00D36D0F">
        <w:rPr>
          <w:rFonts w:ascii="Segoe UI" w:hAnsi="Segoe UI" w:cs="Segoe UI"/>
        </w:rPr>
        <w:t>.</w:t>
      </w:r>
    </w:p>
    <w:p w:rsidRPr="00DD1A20" w:rsidR="0057071E" w:rsidP="0057071E" w:rsidRDefault="0057071E" w14:paraId="5661AFBF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57071E" w:rsidP="0057071E" w:rsidRDefault="0057071E" w14:paraId="7CA0234D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57071E" w:rsidP="0057071E" w:rsidRDefault="0057071E" w14:paraId="267736E9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57071E" w:rsidP="0057071E" w:rsidRDefault="0057071E" w14:paraId="46825EE3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57071E" w:rsidP="00C15C17" w:rsidRDefault="0057071E" w14:paraId="6F3BAAAE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E51EE" w:rsidP="007B2762" w:rsidRDefault="00DE51EE" w14:paraId="627A659E" w14:textId="11BFD481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07481901" w14:textId="73F4016B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72E75FB4" w14:textId="314F63B8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4DB14FE7" w14:textId="26532464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5EA7D124" w14:textId="670F307C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Pr="00641E7A" w:rsidR="0057071E" w:rsidP="0057071E" w:rsidRDefault="0057071E" w14:paraId="1646C2B8" w14:textId="0E009EEF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030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03 de fevereiro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57071E" w:rsidP="0057071E" w:rsidRDefault="0057071E" w14:paraId="33A8CB8F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57071E" w:rsidP="0057071E" w:rsidRDefault="0057071E" w14:paraId="6D96080F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57071E" w:rsidP="0057071E" w:rsidRDefault="0057071E" w14:paraId="2FC022DC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57071E" w:rsidP="0057071E" w:rsidRDefault="0057071E" w14:paraId="79060BB0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57071E" w:rsidP="0057071E" w:rsidRDefault="0057071E" w14:paraId="77FB60DC" w14:textId="77777777">
      <w:pPr>
        <w:spacing w:line="276" w:lineRule="auto"/>
        <w:jc w:val="both"/>
        <w:rPr>
          <w:rFonts w:ascii="Segoe UI" w:hAnsi="Segoe UI" w:cs="Segoe UI"/>
        </w:rPr>
      </w:pPr>
    </w:p>
    <w:p w:rsidR="0057071E" w:rsidP="0057071E" w:rsidRDefault="0057071E" w14:paraId="01BFD6EE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071E" w:rsidP="0057071E" w:rsidRDefault="0057071E" w14:paraId="37A51771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57071E" w:rsidP="0057071E" w:rsidRDefault="0057071E" w14:paraId="53811F9F" w14:textId="2AEDDD39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senhor</w:t>
      </w:r>
      <w:r>
        <w:rPr>
          <w:rFonts w:ascii="Segoe UI" w:hAnsi="Segoe UI" w:cs="Segoe UI"/>
          <w:b/>
        </w:rPr>
        <w:t xml:space="preserve"> THAINNAN JOSÉ MONTEIRO LOPES DA SILVA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57071E" w:rsidP="0057071E" w:rsidRDefault="0057071E" w14:paraId="231C2FEE" w14:textId="024C925A">
      <w:pPr>
        <w:spacing w:line="276" w:lineRule="auto"/>
        <w:jc w:val="both"/>
        <w:rPr>
          <w:rFonts w:ascii="Segoe UI" w:hAnsi="Segoe UI" w:cs="Segoe UI"/>
          <w:b/>
        </w:rPr>
      </w:pPr>
    </w:p>
    <w:p w:rsidR="0057071E" w:rsidP="0057071E" w:rsidRDefault="0057071E" w14:paraId="0B679235" w14:textId="19C5057D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2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2.</w:t>
      </w:r>
    </w:p>
    <w:p w:rsidR="0057071E" w:rsidP="0057071E" w:rsidRDefault="0057071E" w14:paraId="1F60BF71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57071E" w:rsidP="0057071E" w:rsidRDefault="0057071E" w14:paraId="5D9D10C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03 de fevereiro de 2022</w:t>
      </w:r>
      <w:r w:rsidRPr="00D36D0F">
        <w:rPr>
          <w:rFonts w:ascii="Segoe UI" w:hAnsi="Segoe UI" w:cs="Segoe UI"/>
        </w:rPr>
        <w:t>.</w:t>
      </w:r>
    </w:p>
    <w:p w:rsidRPr="00DD1A20" w:rsidR="0057071E" w:rsidP="0057071E" w:rsidRDefault="0057071E" w14:paraId="6D990A50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57071E" w:rsidP="0057071E" w:rsidRDefault="0057071E" w14:paraId="232D9A79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57071E" w:rsidP="0057071E" w:rsidRDefault="0057071E" w14:paraId="278BCDBB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57071E" w:rsidP="0057071E" w:rsidRDefault="0057071E" w14:paraId="39603422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57071E" w:rsidP="0057071E" w:rsidRDefault="0057071E" w14:paraId="3ABCD4D8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57071E" w:rsidP="0057071E" w:rsidRDefault="0057071E" w14:paraId="793E29CC" w14:textId="77777777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4CC40027" w14:textId="36705CBC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0FA26759" w14:textId="64638D02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5A257119" w14:textId="6970B115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23466D24" w14:textId="5FD5B0E1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23EF876C" w14:textId="372B125A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0A6BD18D" w14:textId="6552D34E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3581434F" w14:textId="3AFFFDB9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57071E" w:rsidP="007B2762" w:rsidRDefault="0057071E" w14:paraId="09B57BC0" w14:textId="12592A8D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Pr="00641E7A" w:rsidR="0057071E" w:rsidP="0057071E" w:rsidRDefault="0057071E" w14:paraId="1054C707" w14:textId="1DFC3DE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031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03 de fevereiro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57071E" w:rsidP="0057071E" w:rsidRDefault="0057071E" w14:paraId="1F640B06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57071E" w:rsidP="0057071E" w:rsidRDefault="0057071E" w14:paraId="5C07A77D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57071E" w:rsidP="0057071E" w:rsidRDefault="0057071E" w14:paraId="2CB15D19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57071E" w:rsidP="0057071E" w:rsidRDefault="0057071E" w14:paraId="2B4D5722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57071E" w:rsidP="0057071E" w:rsidRDefault="0057071E" w14:paraId="51147F07" w14:textId="77777777">
      <w:pPr>
        <w:spacing w:line="276" w:lineRule="auto"/>
        <w:jc w:val="both"/>
        <w:rPr>
          <w:rFonts w:ascii="Segoe UI" w:hAnsi="Segoe UI" w:cs="Segoe UI"/>
        </w:rPr>
      </w:pPr>
    </w:p>
    <w:p w:rsidR="0057071E" w:rsidP="0057071E" w:rsidRDefault="0057071E" w14:paraId="1A5A1AEB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57071E" w:rsidP="0057071E" w:rsidRDefault="0057071E" w14:paraId="0DC76804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57071E" w:rsidP="0057071E" w:rsidRDefault="0057071E" w14:paraId="35EE0F3C" w14:textId="61E79E3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o senhor</w:t>
      </w:r>
      <w:r>
        <w:rPr>
          <w:rFonts w:ascii="Segoe UI" w:hAnsi="Segoe UI" w:cs="Segoe UI"/>
          <w:b/>
        </w:rPr>
        <w:t xml:space="preserve"> PEDRO HENRIQUE FRA</w:t>
      </w:r>
      <w:r w:rsidR="00276067">
        <w:rPr>
          <w:rFonts w:ascii="Segoe UI" w:hAnsi="Segoe UI" w:cs="Segoe UI"/>
          <w:b/>
        </w:rPr>
        <w:t>ZÃO MENDES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Técnico Legislativo,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57071E" w:rsidP="0057071E" w:rsidRDefault="0057071E" w14:paraId="08CB49F7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F4427A" w:rsidR="0057071E" w:rsidP="0057071E" w:rsidRDefault="0057071E" w14:paraId="79E1420C" w14:textId="20E19AB2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F4427A">
        <w:rPr>
          <w:rFonts w:ascii="Segoe UI" w:hAnsi="Segoe UI" w:cs="Segoe UI"/>
          <w:b/>
        </w:rPr>
        <w:t xml:space="preserve">Art. 2º.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 w:rsidR="00276067">
        <w:rPr>
          <w:rFonts w:ascii="Segoe UI" w:hAnsi="Segoe UI" w:cs="Segoe UI"/>
          <w:b/>
        </w:rPr>
        <w:t>PEDRO HENRIQUE FRAZÃO MENDES</w:t>
      </w:r>
      <w:r w:rsidRPr="14DEE8D1">
        <w:rPr>
          <w:rFonts w:ascii="Segoe UI" w:hAnsi="Segoe UI" w:cs="Segoe UI"/>
        </w:rPr>
        <w:t xml:space="preserve">, de </w:t>
      </w:r>
      <w:r>
        <w:rPr>
          <w:rFonts w:ascii="Segoe UI" w:hAnsi="Segoe UI" w:cs="Segoe UI"/>
        </w:rPr>
        <w:t>50</w:t>
      </w:r>
      <w:r w:rsidRPr="14DEE8D1">
        <w:rPr>
          <w:rFonts w:ascii="Segoe UI" w:hAnsi="Segoe UI" w:cs="Segoe UI"/>
        </w:rPr>
        <w:t xml:space="preserve"> % (</w:t>
      </w:r>
      <w:r>
        <w:rPr>
          <w:rFonts w:ascii="Segoe UI" w:hAnsi="Segoe UI" w:cs="Segoe UI"/>
        </w:rPr>
        <w:t>cinquenta</w:t>
      </w:r>
      <w:r w:rsidRPr="14DEE8D1">
        <w:rPr>
          <w:rFonts w:ascii="Segoe UI" w:hAnsi="Segoe UI" w:cs="Segoe UI"/>
        </w:rPr>
        <w:t xml:space="preserve"> por cento) sobre o seu vencimento a partir de </w:t>
      </w:r>
      <w:r>
        <w:rPr>
          <w:rFonts w:ascii="Segoe UI" w:hAnsi="Segoe UI" w:cs="Segoe UI"/>
        </w:rPr>
        <w:t>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57071E" w:rsidP="0057071E" w:rsidRDefault="0057071E" w14:paraId="51AFC4D6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57071E" w:rsidP="0057071E" w:rsidRDefault="0057071E" w14:paraId="5F1F36F5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</w:t>
      </w:r>
      <w:r>
        <w:rPr>
          <w:rFonts w:ascii="Segoe UI" w:hAnsi="Segoe UI" w:cs="Segoe UI"/>
          <w:b/>
        </w:rPr>
        <w:t>3</w:t>
      </w:r>
      <w:r w:rsidRPr="00D36D0F">
        <w:rPr>
          <w:rFonts w:ascii="Segoe UI" w:hAnsi="Segoe UI" w:cs="Segoe UI"/>
          <w:b/>
        </w:rPr>
        <w:t xml:space="preserve">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>
        <w:rPr>
          <w:rFonts w:ascii="Segoe UI" w:hAnsi="Segoe UI" w:cs="Segoe UI"/>
        </w:rPr>
        <w:t>, com efeitos retroativos a 01</w:t>
      </w:r>
      <w:r w:rsidRPr="14DEE8D1">
        <w:rPr>
          <w:rFonts w:ascii="Segoe UI" w:hAnsi="Segoe UI" w:cs="Segoe UI"/>
        </w:rPr>
        <w:t xml:space="preserve"> de </w:t>
      </w:r>
      <w:r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2.</w:t>
      </w:r>
    </w:p>
    <w:p w:rsidR="0057071E" w:rsidP="0057071E" w:rsidRDefault="0057071E" w14:paraId="4B8C4073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57071E" w:rsidP="0057071E" w:rsidRDefault="0057071E" w14:paraId="5E9167BF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03 de fevereiro de 2022</w:t>
      </w:r>
      <w:r w:rsidRPr="00D36D0F">
        <w:rPr>
          <w:rFonts w:ascii="Segoe UI" w:hAnsi="Segoe UI" w:cs="Segoe UI"/>
        </w:rPr>
        <w:t>.</w:t>
      </w:r>
    </w:p>
    <w:p w:rsidRPr="00DD1A20" w:rsidR="0057071E" w:rsidP="0057071E" w:rsidRDefault="0057071E" w14:paraId="0B4600C7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57071E" w:rsidP="0057071E" w:rsidRDefault="0057071E" w14:paraId="17988579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57071E" w:rsidP="0057071E" w:rsidRDefault="0057071E" w14:paraId="514528C1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57071E" w:rsidP="0057071E" w:rsidRDefault="0057071E" w14:paraId="65395DF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57071E" w:rsidP="0057071E" w:rsidRDefault="0057071E" w14:paraId="64D77FA3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57071E" w:rsidP="0057071E" w:rsidRDefault="0057071E" w14:paraId="3A486A0E" w14:textId="09F86B78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76067" w:rsidP="0057071E" w:rsidRDefault="00276067" w14:paraId="1A3F950A" w14:textId="14456E3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76067" w:rsidP="0057071E" w:rsidRDefault="00276067" w14:paraId="46A0DAD7" w14:textId="23F834D0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76067" w:rsidP="0057071E" w:rsidRDefault="00276067" w14:paraId="040EC6B7" w14:textId="45EA01F8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="00276067" w:rsidP="0057071E" w:rsidRDefault="00276067" w14:paraId="3D5A565E" w14:textId="4DB034BB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Pr="00641E7A" w:rsidR="00276067" w:rsidP="00276067" w:rsidRDefault="00276067" w14:paraId="1D95A292" w14:textId="2920AB50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03 de fevereiro de 2022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276067" w:rsidP="00276067" w:rsidRDefault="00276067" w14:paraId="108A806D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276067" w:rsidP="00276067" w:rsidRDefault="00276067" w14:paraId="2C6D90B8" w14:textId="7777777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>nomeação de Servidor em Comissão para Câmara Municipal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proofErr w:type="gramStart"/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276067" w:rsidP="00276067" w:rsidRDefault="00276067" w14:paraId="0255A263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276067" w:rsidP="00276067" w:rsidRDefault="00276067" w14:paraId="2A4364A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276067" w:rsidP="00276067" w:rsidRDefault="00276067" w14:paraId="7678B5A7" w14:textId="77777777">
      <w:pPr>
        <w:spacing w:line="276" w:lineRule="auto"/>
        <w:jc w:val="both"/>
        <w:rPr>
          <w:rFonts w:ascii="Segoe UI" w:hAnsi="Segoe UI" w:cs="Segoe UI"/>
        </w:rPr>
      </w:pPr>
    </w:p>
    <w:p w:rsidR="00276067" w:rsidP="00276067" w:rsidRDefault="00276067" w14:paraId="0FDDC2DA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276067" w:rsidP="00276067" w:rsidRDefault="00276067" w14:paraId="4988F059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76067" w:rsidP="00276067" w:rsidRDefault="00276067" w14:paraId="2579674B" w14:textId="0FB56BD6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>
        <w:rPr>
          <w:rFonts w:ascii="Segoe UI" w:hAnsi="Segoe UI" w:cs="Segoe UI"/>
        </w:rPr>
        <w:t>Nomear</w:t>
      </w:r>
      <w:r w:rsidRPr="00D36D0F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a senhora</w:t>
      </w:r>
      <w:r>
        <w:rPr>
          <w:rFonts w:ascii="Segoe UI" w:hAnsi="Segoe UI" w:cs="Segoe UI"/>
          <w:b/>
        </w:rPr>
        <w:t xml:space="preserve"> JEMYNA VALÉRIA BRANDÃO AMORIM</w:t>
      </w:r>
      <w:r w:rsidR="00DD0F88">
        <w:rPr>
          <w:rFonts w:ascii="Segoe UI" w:hAnsi="Segoe UI" w:cs="Segoe UI"/>
          <w:b/>
        </w:rPr>
        <w:t xml:space="preserve"> DA SILVA</w:t>
      </w:r>
      <w:r w:rsidRPr="00393941">
        <w:rPr>
          <w:rFonts w:ascii="Segoe UI" w:hAnsi="Segoe UI" w:cs="Segoe UI"/>
        </w:rPr>
        <w:t>,</w:t>
      </w:r>
      <w:r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Cs/>
        </w:rPr>
        <w:t xml:space="preserve">para exercer o </w:t>
      </w:r>
      <w:r>
        <w:rPr>
          <w:rFonts w:ascii="Segoe UI" w:hAnsi="Segoe UI" w:cs="Segoe UI"/>
        </w:rPr>
        <w:t xml:space="preserve">cargo em comissão de </w:t>
      </w:r>
      <w:r>
        <w:rPr>
          <w:rFonts w:ascii="Segoe UI" w:hAnsi="Segoe UI" w:cs="Segoe UI"/>
          <w:i/>
        </w:rPr>
        <w:t>Assessor das Comissões,</w:t>
      </w:r>
      <w:r w:rsidRPr="00C15C17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com lotação no Gabinete da Presidência</w:t>
      </w:r>
      <w:r w:rsidRPr="00B970C2">
        <w:rPr>
          <w:rFonts w:ascii="Segoe UI" w:hAnsi="Segoe UI" w:cs="Segoe UI"/>
        </w:rPr>
        <w:t>.</w:t>
      </w:r>
    </w:p>
    <w:p w:rsidR="00276067" w:rsidP="00276067" w:rsidRDefault="00276067" w14:paraId="3D7C5D5F" w14:textId="77777777">
      <w:pPr>
        <w:spacing w:line="276" w:lineRule="auto"/>
        <w:jc w:val="both"/>
        <w:rPr>
          <w:rFonts w:ascii="Segoe UI" w:hAnsi="Segoe UI" w:cs="Segoe UI"/>
          <w:b/>
        </w:rPr>
      </w:pPr>
    </w:p>
    <w:p w:rsidRPr="00F4427A" w:rsidR="00276067" w:rsidP="00276067" w:rsidRDefault="00276067" w14:paraId="5484EA00" w14:textId="18B0CC01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4222CC9A" w:rsidR="4222CC9A">
        <w:rPr>
          <w:rFonts w:ascii="Segoe UI" w:hAnsi="Segoe UI" w:cs="Segoe UI"/>
          <w:b w:val="1"/>
          <w:bCs w:val="1"/>
        </w:rPr>
        <w:t xml:space="preserve">Art. 2º. </w:t>
      </w:r>
      <w:r w:rsidRPr="4222CC9A" w:rsidR="4222CC9A">
        <w:rPr>
          <w:rFonts w:ascii="Segoe UI" w:hAnsi="Segoe UI" w:cs="Segoe UI"/>
        </w:rPr>
        <w:t xml:space="preserve">Conceder gratificação a servidora </w:t>
      </w:r>
      <w:r w:rsidRPr="4222CC9A" w:rsidR="4222CC9A">
        <w:rPr>
          <w:rFonts w:ascii="Segoe UI" w:hAnsi="Segoe UI" w:cs="Segoe UI"/>
          <w:b w:val="1"/>
          <w:bCs w:val="1"/>
        </w:rPr>
        <w:t>JEMYNA VALÉRIA BRANDÃO AMORIM DA SILVA</w:t>
      </w:r>
      <w:r w:rsidRPr="4222CC9A" w:rsidR="4222CC9A">
        <w:rPr>
          <w:rFonts w:ascii="Segoe UI" w:hAnsi="Segoe UI" w:cs="Segoe UI"/>
        </w:rPr>
        <w:t>, de 20 % (vinte por cento) sobre o seu vencimento a partir de 02 de fevereiro de 2022.</w:t>
      </w:r>
    </w:p>
    <w:p w:rsidR="00276067" w:rsidP="00276067" w:rsidRDefault="00276067" w14:paraId="0A11D3E6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276067" w:rsidP="00276067" w:rsidRDefault="00276067" w14:paraId="68FAE67C" w14:textId="1EEC91CE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4222CC9A" w:rsidR="4222CC9A">
        <w:rPr>
          <w:rFonts w:ascii="Segoe UI" w:hAnsi="Segoe UI" w:cs="Segoe UI"/>
          <w:b w:val="1"/>
          <w:bCs w:val="1"/>
        </w:rPr>
        <w:t xml:space="preserve">Art. 3º. </w:t>
      </w:r>
      <w:r w:rsidRPr="4222CC9A" w:rsidR="4222CC9A">
        <w:rPr>
          <w:rFonts w:ascii="Segoe UI" w:hAnsi="Segoe UI" w:cs="Segoe UI"/>
        </w:rPr>
        <w:t>Esta portaria entra em vigor na data de sua publicação, com efeitos retroativos a 02 de fevereiro de 2022.</w:t>
      </w:r>
    </w:p>
    <w:p w:rsidR="00276067" w:rsidP="00276067" w:rsidRDefault="00276067" w14:paraId="72443FB8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276067" w:rsidP="00276067" w:rsidRDefault="00276067" w14:paraId="3F4D72AD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Tocantins, 03 de fevereiro de 2022</w:t>
      </w:r>
      <w:r w:rsidRPr="00D36D0F">
        <w:rPr>
          <w:rFonts w:ascii="Segoe UI" w:hAnsi="Segoe UI" w:cs="Segoe UI"/>
        </w:rPr>
        <w:t>.</w:t>
      </w:r>
    </w:p>
    <w:p w:rsidRPr="00DD1A20" w:rsidR="00276067" w:rsidP="00276067" w:rsidRDefault="00276067" w14:paraId="19352201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276067" w:rsidP="00276067" w:rsidRDefault="00276067" w14:paraId="26663AF6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276067" w:rsidP="00276067" w:rsidRDefault="00276067" w14:paraId="3AF0A47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276067" w:rsidP="00276067" w:rsidRDefault="00276067" w14:paraId="3CE3474C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276067" w:rsidP="00276067" w:rsidRDefault="00276067" w14:paraId="7632FA0F" w14:textId="23E2027E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D0F88" w:rsidP="00276067" w:rsidRDefault="00DD0F88" w14:paraId="30866D5F" w14:textId="301EA7E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D0F88" w:rsidP="00276067" w:rsidRDefault="00DD0F88" w14:paraId="231D4E2C" w14:textId="364CB95D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D0F88" w:rsidP="00276067" w:rsidRDefault="00DD0F88" w14:paraId="386FF449" w14:textId="39FB63A5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D0F88" w:rsidP="00276067" w:rsidRDefault="00DD0F88" w14:paraId="7C2A8395" w14:textId="0606F8BF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="00DD0F88" w:rsidP="00276067" w:rsidRDefault="00DD0F88" w14:paraId="5481768D" w14:textId="05ADDDC9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641E7A" w:rsidR="00DD0F88" w:rsidP="00DD0F88" w:rsidRDefault="00DD0F88" w14:paraId="0AD8D98D" w14:textId="744817B9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033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>
        <w:rPr>
          <w:rFonts w:ascii="Segoe UI" w:hAnsi="Segoe UI" w:cs="Segoe UI"/>
          <w:b/>
          <w:sz w:val="28"/>
          <w:szCs w:val="28"/>
          <w:u w:val="single"/>
        </w:rPr>
        <w:t>3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>
        <w:rPr>
          <w:rFonts w:ascii="Segoe UI" w:hAnsi="Segoe UI" w:cs="Segoe UI"/>
          <w:b/>
          <w:sz w:val="28"/>
          <w:szCs w:val="28"/>
          <w:u w:val="single"/>
        </w:rPr>
        <w:t>fevereiro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</w:t>
      </w:r>
      <w:r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:rsidR="00DD0F88" w:rsidP="00DD0F88" w:rsidRDefault="00DD0F88" w14:paraId="3C1EB5B0" w14:textId="7777777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:rsidRPr="00DD1A29" w:rsidR="00DD0F88" w:rsidP="00DD0F88" w:rsidRDefault="00DD0F88" w14:paraId="2444C0F6" w14:textId="01903EC8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>
        <w:rPr>
          <w:rFonts w:ascii="Segoe UI" w:hAnsi="Segoe UI" w:cs="Segoe UI"/>
          <w:i/>
        </w:rPr>
        <w:t xml:space="preserve">concessão de gratificação a servidor </w:t>
      </w:r>
      <w:r>
        <w:rPr>
          <w:rFonts w:ascii="Segoe UI" w:hAnsi="Segoe UI" w:cs="Segoe UI"/>
          <w:i/>
        </w:rPr>
        <w:t>em Comissão</w:t>
      </w:r>
      <w:r>
        <w:rPr>
          <w:rFonts w:ascii="Segoe UI" w:hAnsi="Segoe UI" w:cs="Segoe UI"/>
          <w:i/>
        </w:rPr>
        <w:t xml:space="preserve"> do Poder </w:t>
      </w:r>
      <w:proofErr w:type="gramStart"/>
      <w:r>
        <w:rPr>
          <w:rFonts w:ascii="Segoe UI" w:hAnsi="Segoe UI" w:cs="Segoe UI"/>
          <w:i/>
        </w:rPr>
        <w:t>Legislativo.</w:t>
      </w:r>
      <w:r w:rsidRPr="00DD1A29">
        <w:rPr>
          <w:rFonts w:ascii="Segoe UI" w:hAnsi="Segoe UI" w:cs="Segoe UI"/>
          <w:i/>
        </w:rPr>
        <w:t>”</w:t>
      </w:r>
      <w:proofErr w:type="gramEnd"/>
    </w:p>
    <w:p w:rsidRPr="00DD1A20" w:rsidR="00DD0F88" w:rsidP="00DD0F88" w:rsidRDefault="00DD0F88" w14:paraId="7CAB5DCD" w14:textId="77777777">
      <w:pPr>
        <w:pStyle w:val="SemEspaamento"/>
        <w:spacing w:line="276" w:lineRule="auto"/>
        <w:rPr>
          <w:rFonts w:ascii="Segoe UI" w:hAnsi="Segoe UI" w:cs="Segoe UI"/>
        </w:rPr>
      </w:pPr>
    </w:p>
    <w:p w:rsidRPr="00D36D0F" w:rsidR="00DD0F88" w:rsidP="00DD0F88" w:rsidRDefault="00DD0F88" w14:paraId="553A89C4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:rsidRPr="00D36D0F" w:rsidR="00DD0F88" w:rsidP="00DD0F88" w:rsidRDefault="00DD0F88" w14:paraId="41C40DA1" w14:textId="77777777">
      <w:pPr>
        <w:spacing w:line="276" w:lineRule="auto"/>
        <w:jc w:val="both"/>
        <w:rPr>
          <w:rFonts w:ascii="Segoe UI" w:hAnsi="Segoe UI" w:cs="Segoe UI"/>
        </w:rPr>
      </w:pPr>
    </w:p>
    <w:p w:rsidR="00DD0F88" w:rsidP="00DD0F88" w:rsidRDefault="00DD0F88" w14:paraId="194BA2C5" w14:textId="7777777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:rsidR="00DD0F88" w:rsidP="00DD0F88" w:rsidRDefault="00DD0F88" w14:paraId="05B02BC6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:rsidR="00DD0F88" w:rsidP="00DD0F88" w:rsidRDefault="00DD0F88" w14:paraId="528BF3FD" w14:textId="2FE5FE88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1º. </w:t>
      </w:r>
      <w:r w:rsidRPr="14DEE8D1">
        <w:rPr>
          <w:rFonts w:ascii="Segoe UI" w:hAnsi="Segoe UI" w:cs="Segoe UI"/>
        </w:rPr>
        <w:t xml:space="preserve">Conceder gratificação </w:t>
      </w:r>
      <w:r>
        <w:rPr>
          <w:rFonts w:ascii="Segoe UI" w:hAnsi="Segoe UI" w:cs="Segoe UI"/>
        </w:rPr>
        <w:t>ao servidor</w:t>
      </w:r>
      <w:r w:rsidRPr="14DEE8D1"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b/>
        </w:rPr>
        <w:t>UEBERTH FERREIRA DE MOURA</w:t>
      </w:r>
      <w:r w:rsidRPr="14DEE8D1">
        <w:rPr>
          <w:rFonts w:ascii="Segoe UI" w:hAnsi="Segoe UI" w:cs="Segoe UI"/>
        </w:rPr>
        <w:t xml:space="preserve">, ocupante do cargo de </w:t>
      </w:r>
      <w:r w:rsidR="00E87926">
        <w:rPr>
          <w:rFonts w:ascii="Segoe UI" w:hAnsi="Segoe UI" w:cs="Segoe UI"/>
        </w:rPr>
        <w:t>Controlador Geral</w:t>
      </w:r>
      <w:r w:rsidRPr="14DEE8D1">
        <w:rPr>
          <w:rFonts w:ascii="Segoe UI" w:hAnsi="Segoe UI" w:cs="Segoe UI"/>
        </w:rPr>
        <w:t xml:space="preserve">, de </w:t>
      </w:r>
      <w:r w:rsidR="00E87926">
        <w:rPr>
          <w:rFonts w:ascii="Segoe UI" w:hAnsi="Segoe UI" w:cs="Segoe UI"/>
        </w:rPr>
        <w:t>15</w:t>
      </w:r>
      <w:r w:rsidRPr="14DEE8D1">
        <w:rPr>
          <w:rFonts w:ascii="Segoe UI" w:hAnsi="Segoe UI" w:cs="Segoe UI"/>
        </w:rPr>
        <w:t>% (</w:t>
      </w:r>
      <w:r w:rsidR="00E87926">
        <w:rPr>
          <w:rFonts w:ascii="Segoe UI" w:hAnsi="Segoe UI" w:cs="Segoe UI"/>
        </w:rPr>
        <w:t>quinze</w:t>
      </w:r>
      <w:r w:rsidRPr="14DEE8D1">
        <w:rPr>
          <w:rFonts w:ascii="Segoe UI" w:hAnsi="Segoe UI" w:cs="Segoe UI"/>
        </w:rPr>
        <w:t xml:space="preserve"> por cento) sobre o seu vencimento a partir de 0</w:t>
      </w:r>
      <w:r w:rsidR="00E87926">
        <w:rPr>
          <w:rFonts w:ascii="Segoe UI" w:hAnsi="Segoe UI" w:cs="Segoe UI"/>
        </w:rPr>
        <w:t>1</w:t>
      </w:r>
      <w:r w:rsidRPr="14DEE8D1">
        <w:rPr>
          <w:rFonts w:ascii="Segoe UI" w:hAnsi="Segoe UI" w:cs="Segoe UI"/>
        </w:rPr>
        <w:t xml:space="preserve"> de </w:t>
      </w:r>
      <w:r w:rsidR="00E87926"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 w:rsidR="00E87926"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DD0F88" w:rsidP="00DD0F88" w:rsidRDefault="00DD0F88" w14:paraId="5E1C1F6E" w14:textId="7777777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</w:p>
    <w:p w:rsidR="00DD0F88" w:rsidP="00DD0F88" w:rsidRDefault="00DD0F88" w14:paraId="77EE95BA" w14:textId="18CE446B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14DEE8D1">
        <w:rPr>
          <w:rFonts w:ascii="Segoe UI" w:hAnsi="Segoe UI" w:cs="Segoe UI"/>
          <w:b/>
          <w:bCs/>
        </w:rPr>
        <w:t xml:space="preserve">Art. 2º. </w:t>
      </w:r>
      <w:r w:rsidRPr="14DEE8D1">
        <w:rPr>
          <w:rFonts w:ascii="Segoe UI" w:hAnsi="Segoe UI" w:cs="Segoe UI"/>
        </w:rPr>
        <w:t>Esta portaria entra em vigor na data de sua publicação, com efeitos retroativos a 0</w:t>
      </w:r>
      <w:r w:rsidR="000A5F3B">
        <w:rPr>
          <w:rFonts w:ascii="Segoe UI" w:hAnsi="Segoe UI" w:cs="Segoe UI"/>
        </w:rPr>
        <w:t>1</w:t>
      </w:r>
      <w:bookmarkStart w:name="_GoBack" w:id="0"/>
      <w:bookmarkEnd w:id="0"/>
      <w:r w:rsidRPr="14DEE8D1">
        <w:rPr>
          <w:rFonts w:ascii="Segoe UI" w:hAnsi="Segoe UI" w:cs="Segoe UI"/>
        </w:rPr>
        <w:t xml:space="preserve"> de</w:t>
      </w:r>
      <w:r>
        <w:rPr>
          <w:rFonts w:ascii="Segoe UI" w:hAnsi="Segoe UI" w:cs="Segoe UI"/>
        </w:rPr>
        <w:t xml:space="preserve"> </w:t>
      </w:r>
      <w:r w:rsidR="000A5F3B">
        <w:rPr>
          <w:rFonts w:ascii="Segoe UI" w:hAnsi="Segoe UI" w:cs="Segoe UI"/>
        </w:rPr>
        <w:t>fevereiro</w:t>
      </w:r>
      <w:r w:rsidRPr="14DEE8D1">
        <w:rPr>
          <w:rFonts w:ascii="Segoe UI" w:hAnsi="Segoe UI" w:cs="Segoe UI"/>
        </w:rPr>
        <w:t xml:space="preserve"> de 202</w:t>
      </w:r>
      <w:r w:rsidR="000A5F3B">
        <w:rPr>
          <w:rFonts w:ascii="Segoe UI" w:hAnsi="Segoe UI" w:cs="Segoe UI"/>
        </w:rPr>
        <w:t>2</w:t>
      </w:r>
      <w:r w:rsidRPr="14DEE8D1">
        <w:rPr>
          <w:rFonts w:ascii="Segoe UI" w:hAnsi="Segoe UI" w:cs="Segoe UI"/>
        </w:rPr>
        <w:t>.</w:t>
      </w:r>
    </w:p>
    <w:p w:rsidR="00DD0F88" w:rsidP="00DD0F88" w:rsidRDefault="00DD0F88" w14:paraId="48CFC866" w14:textId="7777777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:rsidRPr="00D36D0F" w:rsidR="00DD0F88" w:rsidP="00DD0F88" w:rsidRDefault="00DD0F88" w14:paraId="6647D5D5" w14:textId="304B2EFB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Colinas do Tocantins - TO, </w:t>
      </w:r>
      <w:r w:rsidR="000A5F3B">
        <w:rPr>
          <w:rFonts w:ascii="Segoe UI" w:hAnsi="Segoe UI" w:cs="Segoe UI"/>
        </w:rPr>
        <w:t>03</w:t>
      </w:r>
      <w:r>
        <w:rPr>
          <w:rFonts w:ascii="Segoe UI" w:hAnsi="Segoe UI" w:cs="Segoe UI"/>
        </w:rPr>
        <w:t xml:space="preserve"> de </w:t>
      </w:r>
      <w:r w:rsidR="000A5F3B">
        <w:rPr>
          <w:rFonts w:ascii="Segoe UI" w:hAnsi="Segoe UI" w:cs="Segoe UI"/>
        </w:rPr>
        <w:t>fevereiro</w:t>
      </w:r>
      <w:r>
        <w:rPr>
          <w:rFonts w:ascii="Segoe UI" w:hAnsi="Segoe UI" w:cs="Segoe UI"/>
        </w:rPr>
        <w:t xml:space="preserve"> de 202</w:t>
      </w:r>
      <w:r w:rsidR="000A5F3B">
        <w:rPr>
          <w:rFonts w:ascii="Segoe UI" w:hAnsi="Segoe UI" w:cs="Segoe UI"/>
        </w:rPr>
        <w:t>2</w:t>
      </w:r>
      <w:r w:rsidRPr="00D36D0F">
        <w:rPr>
          <w:rFonts w:ascii="Segoe UI" w:hAnsi="Segoe UI" w:cs="Segoe UI"/>
        </w:rPr>
        <w:t>.</w:t>
      </w:r>
    </w:p>
    <w:p w:rsidRPr="00DD1A20" w:rsidR="00DD0F88" w:rsidP="00DD0F88" w:rsidRDefault="00DD0F88" w14:paraId="6CE331FB" w14:textId="77777777">
      <w:pPr>
        <w:pStyle w:val="SemEspaamento"/>
        <w:spacing w:line="276" w:lineRule="auto"/>
        <w:rPr>
          <w:rFonts w:ascii="Segoe UI" w:hAnsi="Segoe UI" w:cs="Segoe UI"/>
          <w:b/>
        </w:rPr>
      </w:pPr>
    </w:p>
    <w:p w:rsidR="00DD0F88" w:rsidP="00DD0F88" w:rsidRDefault="00DD0F88" w14:paraId="63014FB6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DD0F88" w:rsidP="00DD0F88" w:rsidRDefault="00DD0F88" w14:paraId="445BD7C0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="00DD0F88" w:rsidP="00DD0F88" w:rsidRDefault="00DD0F88" w14:paraId="1270CA67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:rsidRPr="00803EC3" w:rsidR="00DD0F88" w:rsidP="00DD0F88" w:rsidRDefault="00DD0F88" w14:paraId="0C11893E" w14:textId="7777777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:rsidR="00DD0F88" w:rsidP="00DD0F88" w:rsidRDefault="00DD0F88" w14:paraId="17CACF5D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p w:rsidR="00DD0F88" w:rsidP="00276067" w:rsidRDefault="00DD0F88" w14:paraId="7A222455" w14:textId="7777777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</w:p>
    <w:p w:rsidRPr="00054DAF" w:rsidR="00276067" w:rsidP="0057071E" w:rsidRDefault="00276067" w14:paraId="7BE3C8F0" w14:textId="77777777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p w:rsidRPr="00054DAF" w:rsidR="0057071E" w:rsidP="007B2762" w:rsidRDefault="0057071E" w14:paraId="01C226BD" w14:textId="77777777">
      <w:pPr>
        <w:spacing w:line="276" w:lineRule="auto"/>
        <w:rPr>
          <w:rStyle w:val="fontstyle21"/>
          <w:rFonts w:ascii="Segoe UI" w:hAnsi="Segoe UI" w:cs="Segoe UI"/>
          <w:color w:val="auto"/>
        </w:rPr>
      </w:pPr>
    </w:p>
    <w:sectPr w:rsidRPr="00054DAF" w:rsidR="0057071E" w:rsidSect="007933AF">
      <w:headerReference w:type="default" r:id="rId8"/>
      <w:footerReference w:type="default" r:id="rId9"/>
      <w:pgSz w:w="11906" w:h="16838" w:orient="portrait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5F2" w:rsidP="004B52A2" w:rsidRDefault="006625F2" w14:paraId="3EE6CCAB" w14:textId="77777777">
      <w:r>
        <w:separator/>
      </w:r>
    </w:p>
  </w:endnote>
  <w:endnote w:type="continuationSeparator" w:id="0">
    <w:p w:rsidR="006625F2" w:rsidP="004B52A2" w:rsidRDefault="006625F2" w14:paraId="29A913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2033EC" w:rsidR="002B7FBC" w:rsidP="00054DAF" w:rsidRDefault="002B7FBC" w14:paraId="70F41715" w14:textId="77777777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:rsidRPr="007947C1" w:rsidR="002B7FBC" w:rsidP="00054DAF" w:rsidRDefault="002B7FBC" w14:paraId="5F268420" w14:textId="77777777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:rsidRPr="00C33DAD" w:rsidR="002B7FBC" w:rsidP="00054DAF" w:rsidRDefault="002B7FBC" w14:paraId="63A7B76F" w14:textId="77777777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:rsidRPr="00736788" w:rsidR="002B7FBC" w:rsidP="00054DAF" w:rsidRDefault="002B7FBC" w14:paraId="71875A92" w14:textId="074AB301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5F2" w:rsidP="004B52A2" w:rsidRDefault="006625F2" w14:paraId="713A8EB8" w14:textId="77777777">
      <w:r>
        <w:separator/>
      </w:r>
    </w:p>
  </w:footnote>
  <w:footnote w:type="continuationSeparator" w:id="0">
    <w:p w:rsidR="006625F2" w:rsidP="004B52A2" w:rsidRDefault="006625F2" w14:paraId="0E37938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Pr="007933AF" w:rsidR="007933AF" w:rsidP="007933AF" w:rsidRDefault="007933AF" w14:paraId="67FA1751" w14:textId="44706A3C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7933AF" w:rsidR="007933AF" w:rsidP="007933AF" w:rsidRDefault="007933AF" w14:paraId="1B48F543" w14:textId="77777777">
    <w:pPr>
      <w:tabs>
        <w:tab w:val="left" w:pos="3993"/>
      </w:tabs>
      <w:rPr>
        <w:rFonts w:ascii="Arial Black" w:hAnsi="Arial Black"/>
      </w:rPr>
    </w:pPr>
  </w:p>
  <w:p w:rsidRPr="007933AF" w:rsidR="007933AF" w:rsidP="007933AF" w:rsidRDefault="007933AF" w14:paraId="678F0D82" w14:textId="77777777">
    <w:pPr>
      <w:tabs>
        <w:tab w:val="left" w:pos="3993"/>
      </w:tabs>
      <w:rPr>
        <w:rFonts w:ascii="Arial Black" w:hAnsi="Arial Black"/>
      </w:rPr>
    </w:pPr>
  </w:p>
  <w:p w:rsidR="007933AF" w:rsidP="007933AF" w:rsidRDefault="007933AF" w14:paraId="6245091D" w14:textId="2216464D">
    <w:pPr>
      <w:tabs>
        <w:tab w:val="left" w:pos="3993"/>
      </w:tabs>
      <w:rPr>
        <w:rFonts w:ascii="Arial Black" w:hAnsi="Arial Black"/>
      </w:rPr>
    </w:pPr>
  </w:p>
  <w:p w:rsidRPr="00B81982" w:rsidR="002B7FBC" w:rsidP="007933AF" w:rsidRDefault="002B7FBC" w14:paraId="1DA45E97" w14:textId="7C7F8DD0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:rsidR="002B7FBC" w:rsidP="00054DAF" w:rsidRDefault="002B7FBC" w14:paraId="45CD84F9" w14:textId="26275FA9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:rsidRPr="007933AF" w:rsidR="007933AF" w:rsidP="00054DAF" w:rsidRDefault="007933AF" w14:paraId="4F8D92DC" w14:textId="77777777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 w15:restartNumberingAfterBreak="0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 w15:restartNumberingAfterBreak="0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 w15:restartNumberingAfterBreak="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 w15:restartNumberingAfterBreak="0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 w15:restartNumberingAfterBreak="0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 w15:restartNumberingAfterBreak="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 w15:restartNumberingAfterBreak="0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 w15:restartNumberingAfterBreak="0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 w15:restartNumberingAfterBreak="0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 w15:restartNumberingAfterBreak="0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 w15:restartNumberingAfterBreak="0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 w15:restartNumberingAfterBreak="0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 w15:restartNumberingAfterBreak="0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 w15:restartNumberingAfterBreak="0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 w15:restartNumberingAfterBreak="0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 w15:restartNumberingAfterBreak="0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 w15:restartNumberingAfterBreak="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 w15:restartNumberingAfterBreak="0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 w15:restartNumberingAfterBreak="0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 w15:restartNumberingAfterBreak="0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 w15:restartNumberingAfterBreak="0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 w15:restartNumberingAfterBreak="0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 w15:restartNumberingAfterBreak="0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 w15:restartNumberingAfterBreak="0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 w15:restartNumberingAfterBreak="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 w15:restartNumberingAfterBreak="0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 w15:restartNumberingAfterBreak="0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 w15:restartNumberingAfterBreak="0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 w15:restartNumberingAfterBreak="0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 w15:restartNumberingAfterBreak="0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 w15:restartNumberingAfterBreak="0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 w15:restartNumberingAfterBreak="0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 w15:restartNumberingAfterBreak="0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 w15:restartNumberingAfterBreak="0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 w15:restartNumberingAfterBreak="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 w15:restartNumberingAfterBreak="0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 w15:restartNumberingAfterBreak="0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 w15:restartNumberingAfterBreak="0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eastAsiaTheme="minorHAnsi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 w15:restartNumberingAfterBreak="0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 w15:restartNumberingAfterBreak="0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 w15:restartNumberingAfterBreak="0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A5F3B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76069"/>
    <w:rsid w:val="001920D7"/>
    <w:rsid w:val="001A2723"/>
    <w:rsid w:val="001C3E06"/>
    <w:rsid w:val="001D3CF4"/>
    <w:rsid w:val="001F1FF0"/>
    <w:rsid w:val="001F6A09"/>
    <w:rsid w:val="0022049B"/>
    <w:rsid w:val="0022458B"/>
    <w:rsid w:val="00235ADF"/>
    <w:rsid w:val="002526BA"/>
    <w:rsid w:val="0027571E"/>
    <w:rsid w:val="00276067"/>
    <w:rsid w:val="00281E98"/>
    <w:rsid w:val="00286669"/>
    <w:rsid w:val="002B7FBC"/>
    <w:rsid w:val="002E2B05"/>
    <w:rsid w:val="00335BAE"/>
    <w:rsid w:val="00341E1F"/>
    <w:rsid w:val="00347330"/>
    <w:rsid w:val="003523FB"/>
    <w:rsid w:val="00353975"/>
    <w:rsid w:val="00391F31"/>
    <w:rsid w:val="00393941"/>
    <w:rsid w:val="003A4EAA"/>
    <w:rsid w:val="003C57AA"/>
    <w:rsid w:val="00406616"/>
    <w:rsid w:val="004367BF"/>
    <w:rsid w:val="00450B3E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F2C47"/>
    <w:rsid w:val="00503102"/>
    <w:rsid w:val="005042D2"/>
    <w:rsid w:val="00517AC5"/>
    <w:rsid w:val="00520053"/>
    <w:rsid w:val="00522FC0"/>
    <w:rsid w:val="005414A3"/>
    <w:rsid w:val="00564219"/>
    <w:rsid w:val="0057071E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2F14"/>
    <w:rsid w:val="00627546"/>
    <w:rsid w:val="00640FDB"/>
    <w:rsid w:val="006424C1"/>
    <w:rsid w:val="0065097C"/>
    <w:rsid w:val="006625F2"/>
    <w:rsid w:val="00675778"/>
    <w:rsid w:val="00675B84"/>
    <w:rsid w:val="006C17F4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2762"/>
    <w:rsid w:val="007B5C27"/>
    <w:rsid w:val="007E5123"/>
    <w:rsid w:val="007E55B8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C44B3"/>
    <w:rsid w:val="00AD222B"/>
    <w:rsid w:val="00AE3130"/>
    <w:rsid w:val="00B01072"/>
    <w:rsid w:val="00B037E7"/>
    <w:rsid w:val="00B37670"/>
    <w:rsid w:val="00B56308"/>
    <w:rsid w:val="00B66846"/>
    <w:rsid w:val="00B72A56"/>
    <w:rsid w:val="00BE1BA9"/>
    <w:rsid w:val="00BE3630"/>
    <w:rsid w:val="00BF0AED"/>
    <w:rsid w:val="00BF21F7"/>
    <w:rsid w:val="00BF688A"/>
    <w:rsid w:val="00C01EF4"/>
    <w:rsid w:val="00C15C17"/>
    <w:rsid w:val="00C42838"/>
    <w:rsid w:val="00CA5404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57EF4"/>
    <w:rsid w:val="00D70D7A"/>
    <w:rsid w:val="00D838D9"/>
    <w:rsid w:val="00D90274"/>
    <w:rsid w:val="00DA081E"/>
    <w:rsid w:val="00DB5D84"/>
    <w:rsid w:val="00DC11BA"/>
    <w:rsid w:val="00DD0F88"/>
    <w:rsid w:val="00DD2457"/>
    <w:rsid w:val="00DE51EE"/>
    <w:rsid w:val="00E40573"/>
    <w:rsid w:val="00E47707"/>
    <w:rsid w:val="00E53CCF"/>
    <w:rsid w:val="00E56978"/>
    <w:rsid w:val="00E57D53"/>
    <w:rsid w:val="00E6411C"/>
    <w:rsid w:val="00E76B77"/>
    <w:rsid w:val="00E87926"/>
    <w:rsid w:val="00EE6EC8"/>
    <w:rsid w:val="00EF070C"/>
    <w:rsid w:val="00F1381E"/>
    <w:rsid w:val="00F226E6"/>
    <w:rsid w:val="00F354FF"/>
    <w:rsid w:val="00F35D84"/>
    <w:rsid w:val="00F4427A"/>
    <w:rsid w:val="00F5145F"/>
    <w:rsid w:val="00F708AB"/>
    <w:rsid w:val="00F74978"/>
    <w:rsid w:val="00F87AF4"/>
    <w:rsid w:val="00FB6B58"/>
    <w:rsid w:val="00FC21AD"/>
    <w:rsid w:val="00FD67A2"/>
    <w:rsid w:val="4222C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933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CabealhoChar" w:customStyle="1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4B52A2"/>
  </w:style>
  <w:style w:type="character" w:styleId="fontstyle21" w:customStyle="1">
    <w:name w:val="fontstyle21"/>
    <w:basedOn w:val="Fontepargpadro"/>
    <w:rsid w:val="004B52A2"/>
    <w:rPr>
      <w:rFonts w:hint="default" w:ascii="Courier" w:hAnsi="Courier"/>
      <w:b w:val="0"/>
      <w:bCs w:val="0"/>
      <w:i w:val="0"/>
      <w:iCs w:val="0"/>
      <w:color w:val="000000"/>
      <w:sz w:val="24"/>
      <w:szCs w:val="24"/>
    </w:rPr>
  </w:style>
  <w:style w:type="character" w:styleId="fontstyle31" w:customStyle="1">
    <w:name w:val="fontstyle31"/>
    <w:basedOn w:val="Fontepargpadro"/>
    <w:rsid w:val="004B52A2"/>
    <w:rPr>
      <w:rFonts w:hint="default" w:ascii="Courier-Bold" w:hAnsi="Courier-Bold"/>
      <w:b/>
      <w:bCs/>
      <w:i w:val="0"/>
      <w:iCs w:val="0"/>
      <w:color w:val="000000"/>
      <w:sz w:val="52"/>
      <w:szCs w:val="52"/>
    </w:rPr>
  </w:style>
  <w:style w:type="character" w:styleId="fontstyle01" w:customStyle="1">
    <w:name w:val="fontstyle01"/>
    <w:basedOn w:val="Fontepargpadro"/>
    <w:rsid w:val="004B52A2"/>
    <w:rPr>
      <w:rFonts w:hint="default" w:ascii="Verdana" w:hAnsi="Verdana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fontstyle41" w:customStyle="1">
    <w:name w:val="fontstyle41"/>
    <w:basedOn w:val="Fontepargpadro"/>
    <w:rsid w:val="00740466"/>
    <w:rPr>
      <w:rFonts w:hint="default" w:ascii="Courier-BoldOblique" w:hAnsi="Courier-BoldOblique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styleId="RecuodecorpodetextoChar" w:customStyle="1">
    <w:name w:val="Recuo de corpo de texto Char"/>
    <w:basedOn w:val="Fontepargpadro"/>
    <w:link w:val="Recuodecorpodetexto"/>
    <w:semiHidden/>
    <w:rsid w:val="00D102CA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fontstyle51" w:customStyle="1">
    <w:name w:val="fontstyle51"/>
    <w:basedOn w:val="Fontepargpadro"/>
    <w:rsid w:val="00A945C2"/>
    <w:rPr>
      <w:rFonts w:hint="default" w:ascii="Helvetica" w:hAnsi="Helvetica"/>
      <w:b w:val="0"/>
      <w:bCs w:val="0"/>
      <w:i w:val="0"/>
      <w:iCs w:val="0"/>
      <w:color w:val="000000"/>
      <w:sz w:val="24"/>
      <w:szCs w:val="24"/>
    </w:rPr>
  </w:style>
  <w:style w:type="character" w:styleId="fontstyle61" w:customStyle="1">
    <w:name w:val="fontstyle61"/>
    <w:basedOn w:val="Fontepargpadro"/>
    <w:rsid w:val="00A945C2"/>
    <w:rPr>
      <w:rFonts w:hint="default" w:ascii="Helvetica-Bold" w:hAnsi="Helvetica-Bold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styleId="texto2" w:customStyle="1">
    <w:name w:val="texto2"/>
    <w:basedOn w:val="Normal"/>
    <w:rsid w:val="00A945C2"/>
    <w:pPr>
      <w:spacing w:before="100" w:beforeAutospacing="1" w:after="100" w:afterAutospacing="1"/>
    </w:pPr>
  </w:style>
  <w:style w:type="paragraph" w:styleId="xinfo" w:customStyle="1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hAnsiTheme="minorHAnsi" w:eastAsiaTheme="minorHAnsi" w:cstheme="minorBidi"/>
      <w:sz w:val="20"/>
      <w:szCs w:val="20"/>
      <w:lang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728BF-5B9F-4169-BF84-FE49ECC7F18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Darlan Aguiar e Advogados</dc:creator>
  <lastModifiedBy>Paulo Roberto</lastModifiedBy>
  <revision>4</revision>
  <lastPrinted>2021-01-06T20:03:00.0000000Z</lastPrinted>
  <dcterms:created xsi:type="dcterms:W3CDTF">2022-02-02T19:55:00.0000000Z</dcterms:created>
  <dcterms:modified xsi:type="dcterms:W3CDTF">2022-02-04T13:38:26.4229684Z</dcterms:modified>
</coreProperties>
</file>