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13FE" w14:textId="0D431E71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6031FF">
        <w:rPr>
          <w:rFonts w:ascii="Segoe UI" w:hAnsi="Segoe UI" w:cs="Segoe UI"/>
          <w:b/>
          <w:sz w:val="24"/>
          <w:szCs w:val="24"/>
        </w:rPr>
        <w:t>84</w:t>
      </w:r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BA28060" w14:textId="6A9FAEE4" w:rsidR="002F3E2C" w:rsidRPr="004C632F" w:rsidRDefault="002F3E2C" w:rsidP="002F3E2C">
      <w:pPr>
        <w:pStyle w:val="SemEspaamento"/>
        <w:ind w:left="4536"/>
        <w:jc w:val="both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>“</w:t>
      </w:r>
      <w:r w:rsidR="00F34326">
        <w:rPr>
          <w:rFonts w:ascii="Segoe UI" w:hAnsi="Segoe UI" w:cs="Segoe UI"/>
          <w:b/>
          <w:i/>
          <w:sz w:val="24"/>
          <w:szCs w:val="24"/>
        </w:rPr>
        <w:t>Dispõe sobre Luto Oficial por 03 (três) dias</w:t>
      </w:r>
      <w:r w:rsidR="008719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6031FF">
        <w:rPr>
          <w:rFonts w:ascii="Segoe UI" w:hAnsi="Segoe UI" w:cs="Segoe UI"/>
          <w:b/>
          <w:i/>
          <w:sz w:val="24"/>
          <w:szCs w:val="24"/>
        </w:rPr>
        <w:t>em decorrência do</w:t>
      </w:r>
      <w:r w:rsidR="008719F1">
        <w:rPr>
          <w:rFonts w:ascii="Segoe UI" w:hAnsi="Segoe UI" w:cs="Segoe UI"/>
          <w:b/>
          <w:i/>
          <w:sz w:val="24"/>
          <w:szCs w:val="24"/>
        </w:rPr>
        <w:t xml:space="preserve"> falecimento da Servidora RAYNARA BUENO</w:t>
      </w:r>
      <w:r w:rsidR="006031FF">
        <w:rPr>
          <w:rFonts w:ascii="Segoe UI" w:hAnsi="Segoe UI" w:cs="Segoe UI"/>
          <w:b/>
          <w:i/>
          <w:sz w:val="24"/>
          <w:szCs w:val="24"/>
        </w:rPr>
        <w:t xml:space="preserve"> RIBEIRO e dá outras providencias</w:t>
      </w:r>
      <w:r w:rsidRPr="004C632F">
        <w:rPr>
          <w:rFonts w:ascii="Segoe UI" w:hAnsi="Segoe UI" w:cs="Segoe UI"/>
          <w:sz w:val="24"/>
          <w:szCs w:val="24"/>
        </w:rPr>
        <w:t>”.</w:t>
      </w:r>
    </w:p>
    <w:p w14:paraId="6423ACE7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47AD0571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5E8147EA" w14:textId="644B172A" w:rsidR="006031FF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2F3E2C">
        <w:rPr>
          <w:rFonts w:ascii="Segoe UI" w:hAnsi="Segoe UI" w:cs="Segoe UI"/>
          <w:b/>
          <w:sz w:val="24"/>
          <w:szCs w:val="24"/>
        </w:rPr>
        <w:t>LEANDRO COUTINHO NOLETO</w:t>
      </w:r>
      <w:r w:rsidRPr="004C632F">
        <w:rPr>
          <w:rFonts w:ascii="Segoe UI" w:hAnsi="Segoe UI" w:cs="Segoe UI"/>
          <w:sz w:val="24"/>
          <w:szCs w:val="24"/>
        </w:rPr>
        <w:t>, Presidente da Câmara Municipal de Colinas do Tocantins - TO, no uso de suas atribuições legais e regimentais</w:t>
      </w:r>
      <w:r w:rsidR="006031FF">
        <w:rPr>
          <w:rFonts w:ascii="Segoe UI" w:hAnsi="Segoe UI" w:cs="Segoe UI"/>
          <w:sz w:val="24"/>
          <w:szCs w:val="24"/>
        </w:rPr>
        <w:t>;</w:t>
      </w:r>
    </w:p>
    <w:p w14:paraId="3FCC742C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19199B9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4C632F">
        <w:rPr>
          <w:rFonts w:ascii="Segoe UI" w:hAnsi="Segoe UI" w:cs="Segoe UI"/>
          <w:b/>
          <w:sz w:val="24"/>
          <w:szCs w:val="24"/>
          <w:u w:val="single"/>
        </w:rPr>
        <w:t>RESOLVE:</w:t>
      </w:r>
    </w:p>
    <w:p w14:paraId="5BC4C546" w14:textId="77777777" w:rsidR="00F34326" w:rsidRDefault="00F34326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69C30A99" w14:textId="54EE2DBE" w:rsidR="002F3E2C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  <w:r w:rsidRPr="00F34326">
        <w:rPr>
          <w:rFonts w:ascii="Segoe UI" w:hAnsi="Segoe UI" w:cs="Segoe UI"/>
          <w:b/>
          <w:sz w:val="24"/>
          <w:szCs w:val="24"/>
        </w:rPr>
        <w:t>Art. 1º</w:t>
      </w:r>
      <w:r w:rsidRPr="004C632F">
        <w:rPr>
          <w:rFonts w:ascii="Segoe UI" w:hAnsi="Segoe UI" w:cs="Segoe UI"/>
          <w:sz w:val="24"/>
          <w:szCs w:val="24"/>
        </w:rPr>
        <w:t xml:space="preserve"> – </w:t>
      </w:r>
      <w:r w:rsidR="00F34326">
        <w:rPr>
          <w:rFonts w:ascii="Segoe UI" w:hAnsi="Segoe UI" w:cs="Segoe UI"/>
          <w:sz w:val="24"/>
          <w:szCs w:val="24"/>
        </w:rPr>
        <w:t>Declarar Luto Oficial por 03 (três) dias e</w:t>
      </w:r>
      <w:r w:rsidR="006031FF">
        <w:rPr>
          <w:rFonts w:ascii="Segoe UI" w:hAnsi="Segoe UI" w:cs="Segoe UI"/>
          <w:sz w:val="24"/>
          <w:szCs w:val="24"/>
        </w:rPr>
        <w:t xml:space="preserve">m decorrência do falecimento da servidora </w:t>
      </w:r>
      <w:r w:rsidR="006031FF" w:rsidRPr="006031FF">
        <w:rPr>
          <w:rFonts w:ascii="Segoe UI" w:hAnsi="Segoe UI" w:cs="Segoe UI"/>
          <w:b/>
          <w:sz w:val="24"/>
          <w:szCs w:val="24"/>
        </w:rPr>
        <w:t>RAYNARA BUENO RIBEIRO</w:t>
      </w:r>
      <w:r w:rsidR="00F34326">
        <w:rPr>
          <w:rFonts w:ascii="Segoe UI" w:hAnsi="Segoe UI" w:cs="Segoe UI"/>
          <w:sz w:val="24"/>
          <w:szCs w:val="24"/>
        </w:rPr>
        <w:t>,</w:t>
      </w:r>
      <w:r w:rsidR="00F34326">
        <w:rPr>
          <w:rFonts w:ascii="Segoe UI" w:hAnsi="Segoe UI" w:cs="Segoe UI"/>
          <w:sz w:val="24"/>
          <w:szCs w:val="24"/>
        </w:rPr>
        <w:t xml:space="preserve"> ocorrido </w:t>
      </w:r>
      <w:r w:rsidR="006031FF">
        <w:rPr>
          <w:rFonts w:ascii="Segoe UI" w:hAnsi="Segoe UI" w:cs="Segoe UI"/>
          <w:sz w:val="24"/>
          <w:szCs w:val="24"/>
        </w:rPr>
        <w:t>hoje dia 30 de junho de 2021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0FC50BE8" w14:textId="15667D34" w:rsidR="006D5779" w:rsidRDefault="006D5779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477B4B44" w14:textId="7834D638" w:rsidR="002F3E2C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  <w:r w:rsidRPr="00F34326">
        <w:rPr>
          <w:rFonts w:ascii="Segoe UI" w:hAnsi="Segoe UI" w:cs="Segoe UI"/>
          <w:b/>
          <w:sz w:val="24"/>
          <w:szCs w:val="24"/>
        </w:rPr>
        <w:t xml:space="preserve">Art. </w:t>
      </w:r>
      <w:r w:rsidR="00F34326" w:rsidRPr="00F34326">
        <w:rPr>
          <w:rFonts w:ascii="Segoe UI" w:hAnsi="Segoe UI" w:cs="Segoe UI"/>
          <w:b/>
          <w:sz w:val="24"/>
          <w:szCs w:val="24"/>
        </w:rPr>
        <w:t>2</w:t>
      </w:r>
      <w:r w:rsidRPr="00F34326">
        <w:rPr>
          <w:rFonts w:ascii="Segoe UI" w:hAnsi="Segoe UI" w:cs="Segoe UI"/>
          <w:b/>
          <w:sz w:val="24"/>
          <w:szCs w:val="24"/>
        </w:rPr>
        <w:t>º</w:t>
      </w:r>
      <w:r w:rsidRPr="004C632F">
        <w:rPr>
          <w:rFonts w:ascii="Segoe UI" w:hAnsi="Segoe UI" w:cs="Segoe UI"/>
          <w:sz w:val="24"/>
          <w:szCs w:val="24"/>
        </w:rPr>
        <w:t xml:space="preserve"> – </w:t>
      </w:r>
      <w:r w:rsidR="006031FF">
        <w:rPr>
          <w:rFonts w:ascii="Segoe UI" w:hAnsi="Segoe UI" w:cs="Segoe UI"/>
          <w:sz w:val="24"/>
          <w:szCs w:val="24"/>
        </w:rPr>
        <w:t xml:space="preserve">Fica suspenso o expediente </w:t>
      </w:r>
      <w:r w:rsidR="000254F1">
        <w:rPr>
          <w:rFonts w:ascii="Segoe UI" w:hAnsi="Segoe UI" w:cs="Segoe UI"/>
          <w:sz w:val="24"/>
          <w:szCs w:val="24"/>
        </w:rPr>
        <w:t>A</w:t>
      </w:r>
      <w:r w:rsidR="006031FF">
        <w:rPr>
          <w:rFonts w:ascii="Segoe UI" w:hAnsi="Segoe UI" w:cs="Segoe UI"/>
          <w:sz w:val="24"/>
          <w:szCs w:val="24"/>
        </w:rPr>
        <w:t xml:space="preserve">dministrativo e </w:t>
      </w:r>
      <w:r w:rsidR="000254F1">
        <w:rPr>
          <w:rFonts w:ascii="Segoe UI" w:hAnsi="Segoe UI" w:cs="Segoe UI"/>
          <w:sz w:val="24"/>
          <w:szCs w:val="24"/>
        </w:rPr>
        <w:t>P</w:t>
      </w:r>
      <w:r w:rsidR="006031FF">
        <w:rPr>
          <w:rFonts w:ascii="Segoe UI" w:hAnsi="Segoe UI" w:cs="Segoe UI"/>
          <w:sz w:val="24"/>
          <w:szCs w:val="24"/>
        </w:rPr>
        <w:t>arlamenta</w:t>
      </w:r>
      <w:r w:rsidR="000254F1">
        <w:rPr>
          <w:rFonts w:ascii="Segoe UI" w:hAnsi="Segoe UI" w:cs="Segoe UI"/>
          <w:sz w:val="24"/>
          <w:szCs w:val="24"/>
        </w:rPr>
        <w:t>r</w:t>
      </w:r>
      <w:r w:rsidR="006031FF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r w:rsidR="006031FF">
        <w:rPr>
          <w:rFonts w:ascii="Segoe UI" w:hAnsi="Segoe UI" w:cs="Segoe UI"/>
          <w:sz w:val="24"/>
          <w:szCs w:val="24"/>
        </w:rPr>
        <w:t>da</w:t>
      </w:r>
      <w:bookmarkEnd w:id="0"/>
      <w:r w:rsidR="006031FF">
        <w:rPr>
          <w:rFonts w:ascii="Segoe UI" w:hAnsi="Segoe UI" w:cs="Segoe UI"/>
          <w:sz w:val="24"/>
          <w:szCs w:val="24"/>
        </w:rPr>
        <w:t xml:space="preserve"> Câmara Municipal de Colinas do Tocantins – TO, no dia 01 de julho de 2021 (quinta-feira)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11869D08" w14:textId="7442FB5E" w:rsidR="006031FF" w:rsidRDefault="006031FF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48B23F95" w14:textId="7EE92561" w:rsidR="006031FF" w:rsidRPr="004C632F" w:rsidRDefault="006031FF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  <w:r w:rsidRPr="006031FF">
        <w:rPr>
          <w:rFonts w:ascii="Segoe UI" w:hAnsi="Segoe UI" w:cs="Segoe UI"/>
          <w:b/>
          <w:sz w:val="24"/>
          <w:szCs w:val="24"/>
        </w:rPr>
        <w:t>Art. 3º</w:t>
      </w:r>
      <w:r>
        <w:rPr>
          <w:rFonts w:ascii="Segoe UI" w:hAnsi="Segoe UI" w:cs="Segoe UI"/>
          <w:sz w:val="24"/>
          <w:szCs w:val="24"/>
        </w:rPr>
        <w:t xml:space="preserve"> - Esta portaria entra em vigor na data de sua publicação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45B385C9" w:rsidR="002F3E2C" w:rsidRPr="004C632F" w:rsidRDefault="002F3E2C" w:rsidP="00F34326">
      <w:pPr>
        <w:pStyle w:val="SemEspaamento"/>
        <w:ind w:firstLine="1134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6031FF">
        <w:rPr>
          <w:rFonts w:ascii="Segoe UI" w:hAnsi="Segoe UI" w:cs="Segoe UI"/>
          <w:sz w:val="24"/>
          <w:szCs w:val="24"/>
        </w:rPr>
        <w:t>30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6031FF">
        <w:rPr>
          <w:rFonts w:ascii="Segoe UI" w:hAnsi="Segoe UI" w:cs="Segoe UI"/>
          <w:sz w:val="24"/>
          <w:szCs w:val="24"/>
        </w:rPr>
        <w:t>junho</w:t>
      </w:r>
      <w:r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6119" w14:textId="77777777" w:rsidR="00663CD3" w:rsidRDefault="00663CD3" w:rsidP="007D50A2">
      <w:pPr>
        <w:spacing w:after="0" w:line="240" w:lineRule="auto"/>
      </w:pPr>
      <w:r>
        <w:separator/>
      </w:r>
    </w:p>
  </w:endnote>
  <w:endnote w:type="continuationSeparator" w:id="0">
    <w:p w14:paraId="61CF909C" w14:textId="77777777" w:rsidR="00663CD3" w:rsidRDefault="00663CD3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35643" w14:textId="77777777" w:rsidR="00663CD3" w:rsidRDefault="00663CD3" w:rsidP="007D50A2">
      <w:pPr>
        <w:spacing w:after="0" w:line="240" w:lineRule="auto"/>
      </w:pPr>
      <w:r>
        <w:separator/>
      </w:r>
    </w:p>
  </w:footnote>
  <w:footnote w:type="continuationSeparator" w:id="0">
    <w:p w14:paraId="742F1CBD" w14:textId="77777777" w:rsidR="00663CD3" w:rsidRDefault="00663CD3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254F1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66A5D"/>
    <w:rsid w:val="00597FED"/>
    <w:rsid w:val="005C3120"/>
    <w:rsid w:val="005C35B7"/>
    <w:rsid w:val="006020F3"/>
    <w:rsid w:val="006031FF"/>
    <w:rsid w:val="006161A2"/>
    <w:rsid w:val="00633C2C"/>
    <w:rsid w:val="006352C6"/>
    <w:rsid w:val="006445DF"/>
    <w:rsid w:val="0065151A"/>
    <w:rsid w:val="00663CD3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719F1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14CC-6492-45D8-BBBB-4D34068E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JOÃO PAULO RIBEIRO PONTES</cp:lastModifiedBy>
  <cp:revision>4</cp:revision>
  <cp:lastPrinted>2021-06-30T21:23:00Z</cp:lastPrinted>
  <dcterms:created xsi:type="dcterms:W3CDTF">2021-06-30T21:19:00Z</dcterms:created>
  <dcterms:modified xsi:type="dcterms:W3CDTF">2021-06-30T21:23:00Z</dcterms:modified>
</cp:coreProperties>
</file>