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3FE" w14:textId="621C21E9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6D5779">
        <w:rPr>
          <w:rFonts w:ascii="Segoe UI" w:hAnsi="Segoe UI" w:cs="Segoe UI"/>
          <w:b/>
          <w:sz w:val="24"/>
          <w:szCs w:val="24"/>
        </w:rPr>
        <w:t>5</w:t>
      </w:r>
      <w:r w:rsidR="007B72DE">
        <w:rPr>
          <w:rFonts w:ascii="Segoe UI" w:hAnsi="Segoe UI" w:cs="Segoe UI"/>
          <w:b/>
          <w:sz w:val="24"/>
          <w:szCs w:val="24"/>
        </w:rPr>
        <w:t>3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6CBDAB76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="007B72DE" w:rsidRPr="007B72DE">
        <w:rPr>
          <w:rFonts w:ascii="Segoe UI" w:hAnsi="Segoe UI" w:cs="Segoe UI"/>
          <w:b/>
          <w:bCs/>
          <w:sz w:val="24"/>
          <w:szCs w:val="24"/>
        </w:rPr>
        <w:t>D</w:t>
      </w:r>
      <w:r w:rsidR="007B72DE">
        <w:rPr>
          <w:rFonts w:ascii="Segoe UI" w:hAnsi="Segoe UI" w:cs="Segoe UI"/>
          <w:b/>
          <w:sz w:val="24"/>
          <w:szCs w:val="24"/>
        </w:rPr>
        <w:t>isciplina o expediente da Câmara Municipal de Colinas do Tocantins entre os dias 22 e 28 de março de 2021 e dá outras providências</w:t>
      </w:r>
      <w:r w:rsidRPr="00C13A0A">
        <w:rPr>
          <w:rFonts w:ascii="Segoe UI" w:hAnsi="Segoe UI" w:cs="Segoe UI"/>
        </w:rPr>
        <w:t>.”</w:t>
      </w:r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23AF911C" w:rsidR="00C13A0A" w:rsidRPr="00C13A0A" w:rsidRDefault="007B72DE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7B72DE">
        <w:rPr>
          <w:rFonts w:ascii="Segoe UI" w:hAnsi="Segoe UI" w:cs="Segoe UI"/>
          <w:b/>
          <w:sz w:val="24"/>
          <w:szCs w:val="24"/>
        </w:rPr>
        <w:t>LEANDRO COUTINHO NOLETO</w:t>
      </w:r>
      <w:r>
        <w:rPr>
          <w:rFonts w:ascii="Segoe UI" w:hAnsi="Segoe UI" w:cs="Segoe UI"/>
          <w:sz w:val="24"/>
          <w:szCs w:val="24"/>
        </w:rPr>
        <w:t>, Presidente da Câmara Municipal de Colinas do Tocantins - TO</w:t>
      </w:r>
      <w:r w:rsidR="00C13A0A"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38292D2A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7B72DE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7B72DE">
        <w:rPr>
          <w:rFonts w:ascii="Segoe UI" w:hAnsi="Segoe UI" w:cs="Segoe UI"/>
          <w:sz w:val="24"/>
          <w:szCs w:val="24"/>
        </w:rPr>
        <w:t xml:space="preserve">o aumento dos casos de COVID-19 </w:t>
      </w:r>
      <w:bookmarkStart w:id="0" w:name="_GoBack"/>
      <w:bookmarkEnd w:id="0"/>
      <w:r w:rsidR="007B72DE">
        <w:rPr>
          <w:rFonts w:ascii="Segoe UI" w:hAnsi="Segoe UI" w:cs="Segoe UI"/>
          <w:sz w:val="24"/>
          <w:szCs w:val="24"/>
        </w:rPr>
        <w:t>no Município de Colinas do Tocantins – TO e não havendo leitos para o tratamento da doença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1749C60C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7B72DE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</w:t>
      </w:r>
      <w:r w:rsidR="007B72DE">
        <w:rPr>
          <w:rFonts w:ascii="Segoe UI" w:hAnsi="Segoe UI" w:cs="Segoe UI"/>
          <w:sz w:val="24"/>
          <w:szCs w:val="24"/>
        </w:rPr>
        <w:t>a portaria é o instrumento adequado para regulamentar o funcionamento e horário de expediente da Câmara Municipal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5D6A0D9" w:rsidR="00C13A0A" w:rsidRPr="00C13A0A" w:rsidRDefault="007B72DE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Style w:val="Forte"/>
          <w:rFonts w:ascii="Segoe UI" w:hAnsi="Segoe UI" w:cs="Segoe UI"/>
          <w:sz w:val="24"/>
        </w:rPr>
        <w:t>RESOLVE</w:t>
      </w:r>
      <w:r w:rsidR="00C13A0A" w:rsidRPr="00C13A0A">
        <w:rPr>
          <w:rFonts w:ascii="Segoe UI" w:hAnsi="Segoe UI" w:cs="Segoe UI"/>
          <w:b/>
          <w:sz w:val="24"/>
          <w:szCs w:val="24"/>
        </w:rPr>
        <w:t>:</w:t>
      </w:r>
      <w:r w:rsidR="00C13A0A" w:rsidRPr="00C13A0A">
        <w:rPr>
          <w:rFonts w:ascii="Segoe UI" w:hAnsi="Segoe UI" w:cs="Segoe UI"/>
          <w:sz w:val="24"/>
          <w:szCs w:val="24"/>
        </w:rPr>
        <w:br/>
      </w:r>
    </w:p>
    <w:p w14:paraId="0CBAB32A" w14:textId="417A7A76" w:rsidR="007B72DE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Art. 1º</w:t>
      </w:r>
      <w:r w:rsidR="007B72DE">
        <w:rPr>
          <w:rFonts w:ascii="Segoe UI" w:hAnsi="Segoe UI" w:cs="Segoe UI"/>
          <w:sz w:val="24"/>
          <w:szCs w:val="24"/>
        </w:rPr>
        <w:t xml:space="preserve"> -</w:t>
      </w:r>
      <w:r w:rsidRPr="00C13A0A">
        <w:rPr>
          <w:rFonts w:ascii="Segoe UI" w:hAnsi="Segoe UI" w:cs="Segoe UI"/>
          <w:sz w:val="24"/>
          <w:szCs w:val="24"/>
        </w:rPr>
        <w:t xml:space="preserve"> Fica </w:t>
      </w:r>
      <w:r w:rsidR="007B72DE">
        <w:rPr>
          <w:rFonts w:ascii="Segoe UI" w:hAnsi="Segoe UI" w:cs="Segoe UI"/>
          <w:sz w:val="24"/>
          <w:szCs w:val="24"/>
        </w:rPr>
        <w:t>inalterado o horário de expediente da Câmara Municipal de Colinas do Tocantins, Estado do Tocantins, sendo que o expediente será apenas aos servidores e Parlamentares.</w:t>
      </w:r>
    </w:p>
    <w:p w14:paraId="220A06F3" w14:textId="77777777" w:rsidR="007B72DE" w:rsidRDefault="007B72DE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63EBF6A2" w14:textId="3034166B" w:rsidR="007B72DE" w:rsidRPr="00C13A0A" w:rsidRDefault="007B72DE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Art. 2º - Fica proibido o atendimento ao público entre os dias 22 e 28 de março de 2021.</w:t>
      </w:r>
    </w:p>
    <w:p w14:paraId="7E5DF3A9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5599CC4" w14:textId="68864A50" w:rsidR="00C13A0A" w:rsidRPr="00C13A0A" w:rsidRDefault="007B72DE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Art. 3</w:t>
      </w:r>
      <w:r w:rsidR="00C13A0A" w:rsidRPr="00C13A0A">
        <w:rPr>
          <w:rFonts w:ascii="Segoe UI" w:hAnsi="Segoe UI" w:cs="Segoe UI"/>
          <w:sz w:val="24"/>
          <w:szCs w:val="24"/>
        </w:rPr>
        <w:t xml:space="preserve">º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C13A0A" w:rsidRPr="00C13A0A">
        <w:rPr>
          <w:rFonts w:ascii="Segoe UI" w:hAnsi="Segoe UI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73728D83" w:rsidR="002F3E2C" w:rsidRPr="004C632F" w:rsidRDefault="002F3E2C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7B72DE">
        <w:rPr>
          <w:rFonts w:ascii="Segoe UI" w:hAnsi="Segoe UI" w:cs="Segoe UI"/>
          <w:sz w:val="24"/>
          <w:szCs w:val="24"/>
        </w:rPr>
        <w:t>18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6D5779">
        <w:rPr>
          <w:rFonts w:ascii="Segoe UI" w:hAnsi="Segoe UI" w:cs="Segoe UI"/>
          <w:sz w:val="24"/>
          <w:szCs w:val="24"/>
        </w:rPr>
        <w:t>março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CFD5" w14:textId="77777777" w:rsidR="00B2173C" w:rsidRDefault="00B2173C" w:rsidP="007D50A2">
      <w:pPr>
        <w:spacing w:after="0" w:line="240" w:lineRule="auto"/>
      </w:pPr>
      <w:r>
        <w:separator/>
      </w:r>
    </w:p>
  </w:endnote>
  <w:endnote w:type="continuationSeparator" w:id="0">
    <w:p w14:paraId="5A33F3F7" w14:textId="77777777" w:rsidR="00B2173C" w:rsidRDefault="00B2173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7B61" w14:textId="77777777" w:rsidR="00B2173C" w:rsidRDefault="00B2173C" w:rsidP="007D50A2">
      <w:pPr>
        <w:spacing w:after="0" w:line="240" w:lineRule="auto"/>
      </w:pPr>
      <w:r>
        <w:separator/>
      </w:r>
    </w:p>
  </w:footnote>
  <w:footnote w:type="continuationSeparator" w:id="0">
    <w:p w14:paraId="1ACEC7B0" w14:textId="77777777" w:rsidR="00B2173C" w:rsidRDefault="00B2173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B72DE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2173C"/>
    <w:rsid w:val="00B3794C"/>
    <w:rsid w:val="00B926DF"/>
    <w:rsid w:val="00BB33A4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737E-2791-41F8-AA7F-499D1CE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2021-05-18T18:04:00Z</dcterms:created>
  <dcterms:modified xsi:type="dcterms:W3CDTF">2021-05-18T18:04:00Z</dcterms:modified>
</cp:coreProperties>
</file>